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C" w:rsidRDefault="00AF48FC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Default="00770D9F" w:rsidP="00AF48FC">
      <w:pPr>
        <w:rPr>
          <w:rFonts w:ascii="Arial" w:hAnsi="Arial" w:cs="Arial"/>
        </w:rPr>
      </w:pPr>
    </w:p>
    <w:p w:rsidR="00770D9F" w:rsidRPr="00AF48FC" w:rsidRDefault="00770D9F" w:rsidP="00AF48FC">
      <w:pPr>
        <w:rPr>
          <w:rFonts w:ascii="Arial" w:hAnsi="Arial" w:cs="Arial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The King’s Birthday</w:t>
      </w:r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One Rehearsal Christmas Pageant</w:t>
      </w:r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for</w:t>
      </w:r>
      <w:proofErr w:type="gramEnd"/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Novice Directors</w:t>
      </w:r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Presented by</w:t>
      </w:r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TeachSundaySchool.com</w:t>
      </w:r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The King’s Birthday</w:t>
      </w: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2</w:t>
      </w: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The Story (Encapsulated):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This is the basic story of the Nativity, complete with she</w:t>
      </w:r>
      <w:r w:rsidR="00770D9F">
        <w:rPr>
          <w:rFonts w:ascii="TimesNewRomanPSMT" w:hAnsi="TimesNewRomanPSMT" w:cs="TimesNewRomanPSMT"/>
          <w:color w:val="000000"/>
        </w:rPr>
        <w:t xml:space="preserve">pherds, angels, wise men, and a </w:t>
      </w:r>
      <w:r>
        <w:rPr>
          <w:rFonts w:ascii="TimesNewRomanPSMT" w:hAnsi="TimesNewRomanPSMT" w:cs="TimesNewRomanPSMT"/>
          <w:color w:val="000000"/>
        </w:rPr>
        <w:t>host of others that feature talent in your church. Narrators</w:t>
      </w:r>
      <w:r w:rsidR="00770D9F">
        <w:rPr>
          <w:rFonts w:ascii="TimesNewRomanPSMT" w:hAnsi="TimesNewRomanPSMT" w:cs="TimesNewRomanPSMT"/>
          <w:color w:val="000000"/>
        </w:rPr>
        <w:t xml:space="preserve">, usually played by high school </w:t>
      </w:r>
      <w:r>
        <w:rPr>
          <w:rFonts w:ascii="TimesNewRomanPSMT" w:hAnsi="TimesNewRomanPSMT" w:cs="TimesNewRomanPSMT"/>
          <w:color w:val="000000"/>
        </w:rPr>
        <w:t>students, provide opportunities for some acting—but not too much!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“The First Noel,” “Twinkle, Twinkle Christmas Star,” “Silent Night,” and “</w:t>
      </w:r>
      <w:r w:rsidR="00770D9F">
        <w:rPr>
          <w:rFonts w:ascii="TimesNewRomanPSMT" w:hAnsi="TimesNewRomanPSMT" w:cs="TimesNewRomanPSMT"/>
          <w:color w:val="000000"/>
        </w:rPr>
        <w:t xml:space="preserve">We Three </w:t>
      </w:r>
      <w:r>
        <w:rPr>
          <w:rFonts w:ascii="TimesNewRomanPSMT" w:hAnsi="TimesNewRomanPSMT" w:cs="TimesNewRomanPSMT"/>
          <w:color w:val="000000"/>
        </w:rPr>
        <w:t>Kings” and “Something In His Eyes” (a parody of “This Little Light of Mine”</w:t>
      </w:r>
      <w:r w:rsidR="00770D9F">
        <w:rPr>
          <w:rFonts w:ascii="TimesNewRomanPSMT" w:hAnsi="TimesNewRomanPSMT" w:cs="TimesNewRomanPSMT"/>
          <w:color w:val="000000"/>
        </w:rPr>
        <w:t xml:space="preserve">) feature </w:t>
      </w:r>
      <w:r>
        <w:rPr>
          <w:rFonts w:ascii="TimesNewRomanPSMT" w:hAnsi="TimesNewRomanPSMT" w:cs="TimesNewRomanPSMT"/>
          <w:color w:val="000000"/>
        </w:rPr>
        <w:t>the students in your Sunday School classes.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“Twinkle, Twinkle Little Star” and “Oh Holy Night” prov</w:t>
      </w:r>
      <w:r w:rsidR="00770D9F">
        <w:rPr>
          <w:rFonts w:ascii="TimesNewRomanPSMT" w:hAnsi="TimesNewRomanPSMT" w:cs="TimesNewRomanPSMT"/>
          <w:color w:val="000000"/>
        </w:rPr>
        <w:t xml:space="preserve">ide opportunities for your best </w:t>
      </w:r>
      <w:r>
        <w:rPr>
          <w:rFonts w:ascii="TimesNewRomanPSMT" w:hAnsi="TimesNewRomanPSMT" w:cs="TimesNewRomanPSMT"/>
          <w:color w:val="000000"/>
        </w:rPr>
        <w:t>soloists.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 Innkeeper provides a part for one adult speaker. A past</w:t>
      </w:r>
      <w:r w:rsidR="00770D9F">
        <w:rPr>
          <w:rFonts w:ascii="TimesNewRomanPSMT" w:hAnsi="TimesNewRomanPSMT" w:cs="TimesNewRomanPSMT"/>
          <w:color w:val="000000"/>
        </w:rPr>
        <w:t xml:space="preserve">or or assistant pastor also has </w:t>
      </w:r>
      <w:r>
        <w:rPr>
          <w:rFonts w:ascii="TimesNewRomanPSMT" w:hAnsi="TimesNewRomanPSMT" w:cs="TimesNewRomanPSMT"/>
          <w:color w:val="000000"/>
        </w:rPr>
        <w:t>a spot to read the famed “One Solitary Life.”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finale brings all participants bac</w:t>
      </w:r>
      <w:r w:rsidR="00770D9F">
        <w:rPr>
          <w:rFonts w:ascii="TimesNewRomanPSMT" w:hAnsi="TimesNewRomanPSMT" w:cs="TimesNewRomanPSMT"/>
          <w:color w:val="000000"/>
        </w:rPr>
        <w:t xml:space="preserve">k on stage for singing with the </w:t>
      </w:r>
      <w:r>
        <w:rPr>
          <w:rFonts w:ascii="TimesNewRomanPSMT" w:hAnsi="TimesNewRomanPSMT" w:cs="TimesNewRomanPSMT"/>
          <w:color w:val="000000"/>
        </w:rPr>
        <w:t>congregation.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TeachSundaySchool.com </w:t>
      </w:r>
      <w:r w:rsidR="00770D9F">
        <w:rPr>
          <w:rFonts w:ascii="TimesNewRomanPSMT" w:hAnsi="TimesNewRomanPSMT" w:cs="TimesNewRomanPSMT"/>
          <w:color w:val="000000"/>
        </w:rPr>
        <w:tab/>
      </w:r>
      <w:r w:rsidR="00770D9F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3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The King’s Birthday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Cast of Characters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96156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Greeter, Small Child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Callie Kirsten &amp; Cyndle Matheson</w:t>
      </w:r>
    </w:p>
    <w:p w:rsidR="00AF48FC" w:rsidRPr="0096156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Narrator A, teenager or good reader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Morgan or Lee Overgaard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Narrator B, teenager or good reader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Noelle Matheson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Narrator C, teenager or good reader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Madison Challand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Narrator D, teenager or good reader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Tyia Kostynuk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Innkeeper, Adult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Kristen OpdenDries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Mary, girl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</w:rPr>
        <w:t>grade or above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Jenna Wade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Joseph, boy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</w:rPr>
        <w:t>grade or above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proofErr w:type="spellStart"/>
      <w:r w:rsidR="0096156C" w:rsidRPr="0096156C">
        <w:rPr>
          <w:rFonts w:ascii="TimesNewRomanPSMT" w:hAnsi="TimesNewRomanPSMT" w:cs="TimesNewRomanPSMT"/>
          <w:color w:val="FF0000"/>
        </w:rPr>
        <w:t>Jysic</w:t>
      </w:r>
      <w:proofErr w:type="spellEnd"/>
      <w:r w:rsidR="0096156C" w:rsidRPr="0096156C">
        <w:rPr>
          <w:rFonts w:ascii="TimesNewRomanPSMT" w:hAnsi="TimesNewRomanPSMT" w:cs="TimesNewRomanPSMT"/>
          <w:color w:val="FF0000"/>
        </w:rPr>
        <w:t xml:space="preserve"> Pollard, Lee Overgaard, Lucas </w:t>
      </w:r>
      <w:proofErr w:type="spellStart"/>
      <w:r w:rsidR="0096156C" w:rsidRPr="0096156C">
        <w:rPr>
          <w:rFonts w:ascii="TimesNewRomanPSMT" w:hAnsi="TimesNewRomanPSMT" w:cs="TimesNewRomanPSMT"/>
          <w:color w:val="FF0000"/>
        </w:rPr>
        <w:t>Fotty</w:t>
      </w:r>
      <w:proofErr w:type="spellEnd"/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Pastor or Assistant Pastor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96156C">
        <w:rPr>
          <w:rFonts w:ascii="TimesNewRomanPSMT" w:hAnsi="TimesNewRomanPSMT" w:cs="TimesNewRomanPSMT"/>
          <w:color w:val="FF0000"/>
        </w:rPr>
        <w:t>Pastors Dale, Scott, &amp; Sheri Lynne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List of Sunday School Classes &amp; Songs (in order of appearance)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6156C" w:rsidRPr="001E2F0B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Shepherds / 3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rd </w:t>
      </w:r>
      <w:r>
        <w:rPr>
          <w:rFonts w:ascii="TimesNewRomanPSMT" w:hAnsi="TimesNewRomanPSMT" w:cs="TimesNewRomanPSMT"/>
          <w:color w:val="000000"/>
        </w:rPr>
        <w:t>&amp; 4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</w:rPr>
        <w:t>grades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1E2F0B">
        <w:rPr>
          <w:rFonts w:ascii="TimesNewRomanPSMT" w:hAnsi="TimesNewRomanPSMT" w:cs="TimesNewRomanPSMT"/>
          <w:color w:val="FF0000"/>
        </w:rPr>
        <w:t xml:space="preserve">Jordan </w:t>
      </w:r>
      <w:proofErr w:type="spellStart"/>
      <w:r w:rsidR="0096156C" w:rsidRPr="001E2F0B">
        <w:rPr>
          <w:rFonts w:ascii="TimesNewRomanPSMT" w:hAnsi="TimesNewRomanPSMT" w:cs="TimesNewRomanPSMT"/>
          <w:color w:val="FF0000"/>
        </w:rPr>
        <w:t>Fotty</w:t>
      </w:r>
      <w:proofErr w:type="spellEnd"/>
      <w:r w:rsidR="0096156C" w:rsidRPr="001E2F0B">
        <w:rPr>
          <w:rFonts w:ascii="TimesNewRomanPSMT" w:hAnsi="TimesNewRomanPSMT" w:cs="TimesNewRomanPSMT"/>
          <w:color w:val="FF0000"/>
        </w:rPr>
        <w:t xml:space="preserve">, Josh Lambert, Josh Philips, Lucas Challand,   </w:t>
      </w:r>
    </w:p>
    <w:p w:rsidR="00333EF0" w:rsidRPr="001E2F0B" w:rsidRDefault="0096156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 w:rsidRPr="001E2F0B">
        <w:rPr>
          <w:rFonts w:ascii="TimesNewRomanPSMT" w:hAnsi="TimesNewRomanPSMT" w:cs="TimesNewRomanPSMT"/>
          <w:color w:val="FF0000"/>
        </w:rPr>
        <w:t xml:space="preserve">      Matthew OpdenDries</w:t>
      </w:r>
      <w:r w:rsidR="001E2F0B">
        <w:rPr>
          <w:rFonts w:ascii="TimesNewRomanPSMT" w:hAnsi="TimesNewRomanPSMT" w:cs="TimesNewRomanPSMT"/>
          <w:color w:val="FF0000"/>
        </w:rPr>
        <w:t>, Nate Matheson</w:t>
      </w:r>
      <w:r w:rsidR="00333EF0" w:rsidRPr="001E2F0B">
        <w:rPr>
          <w:rFonts w:ascii="TimesNewRomanPSMT" w:hAnsi="TimesNewRomanPSMT" w:cs="TimesNewRomanPSMT"/>
          <w:color w:val="FF0000"/>
        </w:rPr>
        <w:t xml:space="preserve">, Craig Stewart, </w:t>
      </w:r>
    </w:p>
    <w:p w:rsidR="00AF48FC" w:rsidRPr="001E2F0B" w:rsidRDefault="00333EF0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 w:rsidRPr="001E2F0B">
        <w:rPr>
          <w:rFonts w:ascii="TimesNewRomanPSMT" w:hAnsi="TimesNewRomanPSMT" w:cs="TimesNewRomanPSMT"/>
          <w:color w:val="FF0000"/>
        </w:rPr>
        <w:t xml:space="preserve">      Ian Stewart, Shane Stewart, Jordan </w:t>
      </w:r>
      <w:proofErr w:type="spellStart"/>
      <w:r w:rsidRPr="001E2F0B">
        <w:rPr>
          <w:rFonts w:ascii="TimesNewRomanPSMT" w:hAnsi="TimesNewRomanPSMT" w:cs="TimesNewRomanPSMT"/>
          <w:color w:val="FF0000"/>
        </w:rPr>
        <w:t>Fotty</w:t>
      </w:r>
      <w:proofErr w:type="spellEnd"/>
      <w:r w:rsidR="001E2F0B">
        <w:rPr>
          <w:rFonts w:ascii="TimesNewRomanPSMT" w:hAnsi="TimesNewRomanPSMT" w:cs="TimesNewRomanPSMT"/>
          <w:color w:val="FF0000"/>
        </w:rPr>
        <w:t>, Josh Phillips</w:t>
      </w:r>
      <w:r w:rsidRPr="001E2F0B">
        <w:rPr>
          <w:rFonts w:ascii="TimesNewRomanPSMT" w:hAnsi="TimesNewRomanPSMT" w:cs="TimesNewRomanPSMT"/>
          <w:color w:val="FF0000"/>
        </w:rPr>
        <w:t xml:space="preserve"> </w:t>
      </w:r>
    </w:p>
    <w:p w:rsidR="00333EF0" w:rsidRPr="001E2F0B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Workers at the Inn / 5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</w:rPr>
        <w:t>&amp; 6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</w:rPr>
        <w:t>grades</w:t>
      </w:r>
      <w:r w:rsidR="00333EF0">
        <w:rPr>
          <w:rFonts w:ascii="TimesNewRomanPSMT" w:hAnsi="TimesNewRomanPSMT" w:cs="TimesNewRomanPSMT"/>
          <w:color w:val="000000"/>
        </w:rPr>
        <w:t xml:space="preserve"> – </w:t>
      </w:r>
      <w:r w:rsidR="00333EF0" w:rsidRPr="001E2F0B">
        <w:rPr>
          <w:rFonts w:ascii="TimesNewRomanPSMT" w:hAnsi="TimesNewRomanPSMT" w:cs="TimesNewRomanPSMT"/>
          <w:color w:val="FF0000"/>
        </w:rPr>
        <w:t xml:space="preserve">Brandon Stewart, Sarah Robertson, Sam Kostynuk, </w:t>
      </w:r>
    </w:p>
    <w:p w:rsidR="00AF48FC" w:rsidRPr="001E2F0B" w:rsidRDefault="00333EF0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 w:rsidRPr="001E2F0B">
        <w:rPr>
          <w:rFonts w:ascii="TimesNewRomanPSMT" w:hAnsi="TimesNewRomanPSMT" w:cs="TimesNewRomanPSMT"/>
          <w:color w:val="FF0000"/>
        </w:rPr>
        <w:t xml:space="preserve">     </w:t>
      </w:r>
      <w:proofErr w:type="spellStart"/>
      <w:r w:rsidRPr="001E2F0B">
        <w:rPr>
          <w:rFonts w:ascii="TimesNewRomanPSMT" w:hAnsi="TimesNewRomanPSMT" w:cs="TimesNewRomanPSMT"/>
          <w:color w:val="FF0000"/>
        </w:rPr>
        <w:t>Mykenna</w:t>
      </w:r>
      <w:proofErr w:type="spellEnd"/>
      <w:r w:rsidRPr="001E2F0B">
        <w:rPr>
          <w:rFonts w:ascii="TimesNewRomanPSMT" w:hAnsi="TimesNewRomanPSMT" w:cs="TimesNewRomanPSMT"/>
          <w:color w:val="FF0000"/>
        </w:rPr>
        <w:t xml:space="preserve"> Martin, Courtney </w:t>
      </w:r>
      <w:proofErr w:type="spellStart"/>
      <w:r w:rsidRPr="001E2F0B">
        <w:rPr>
          <w:rFonts w:ascii="TimesNewRomanPSMT" w:hAnsi="TimesNewRomanPSMT" w:cs="TimesNewRomanPSMT"/>
          <w:color w:val="FF0000"/>
        </w:rPr>
        <w:t>Challand</w:t>
      </w:r>
      <w:proofErr w:type="spellEnd"/>
      <w:r w:rsidR="001E2F0B" w:rsidRPr="001E2F0B">
        <w:rPr>
          <w:rFonts w:ascii="TimesNewRomanPSMT" w:hAnsi="TimesNewRomanPSMT" w:cs="TimesNewRomanPSMT"/>
          <w:color w:val="FF0000"/>
        </w:rPr>
        <w:t>, McKayla Wade,</w:t>
      </w:r>
    </w:p>
    <w:p w:rsidR="001E2F0B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Stars / pre-k and kindergarten</w:t>
      </w:r>
      <w:r w:rsidR="00333EF0">
        <w:rPr>
          <w:rFonts w:ascii="TimesNewRomanPSMT" w:hAnsi="TimesNewRomanPSMT" w:cs="TimesNewRomanPSMT"/>
          <w:color w:val="000000"/>
        </w:rPr>
        <w:t xml:space="preserve"> – </w:t>
      </w:r>
      <w:r w:rsidR="00333EF0" w:rsidRPr="001E2F0B">
        <w:rPr>
          <w:rFonts w:ascii="TimesNewRomanPSMT" w:hAnsi="TimesNewRomanPSMT" w:cs="TimesNewRomanPSMT"/>
          <w:color w:val="FF0000"/>
        </w:rPr>
        <w:t xml:space="preserve">Madelyn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Fotty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,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Cyndle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 Matheson, Callie Kirstin</w:t>
      </w:r>
      <w:r w:rsidR="001E2F0B">
        <w:rPr>
          <w:rFonts w:ascii="TimesNewRomanPSMT" w:hAnsi="TimesNewRomanPSMT" w:cs="TimesNewRomanPSMT"/>
          <w:color w:val="FF0000"/>
        </w:rPr>
        <w:t xml:space="preserve">, Wyatt </w:t>
      </w:r>
    </w:p>
    <w:p w:rsidR="00AF48FC" w:rsidRPr="001E2F0B" w:rsidRDefault="001E2F0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 xml:space="preserve">      </w:t>
      </w:r>
      <w:proofErr w:type="spellStart"/>
      <w:r>
        <w:rPr>
          <w:rFonts w:ascii="TimesNewRomanPSMT" w:hAnsi="TimesNewRomanPSMT" w:cs="TimesNewRomanPSMT"/>
          <w:color w:val="FF0000"/>
        </w:rPr>
        <w:t>Janes</w:t>
      </w:r>
      <w:proofErr w:type="spellEnd"/>
      <w:r>
        <w:rPr>
          <w:rFonts w:ascii="TimesNewRomanPSMT" w:hAnsi="TimesNewRomanPSMT" w:cs="TimesNewRomanPSMT"/>
          <w:color w:val="FF0000"/>
        </w:rPr>
        <w:t xml:space="preserve">, </w:t>
      </w:r>
      <w:proofErr w:type="spellStart"/>
      <w:r>
        <w:rPr>
          <w:rFonts w:ascii="TimesNewRomanPSMT" w:hAnsi="TimesNewRomanPSMT" w:cs="TimesNewRomanPSMT"/>
          <w:color w:val="FF0000"/>
        </w:rPr>
        <w:t>Brenden</w:t>
      </w:r>
      <w:proofErr w:type="spellEnd"/>
      <w:r>
        <w:rPr>
          <w:rFonts w:ascii="TimesNewRomanPSMT" w:hAnsi="TimesNewRomanPSMT" w:cs="TimesNewRomanPSMT"/>
          <w:color w:val="FF0000"/>
        </w:rPr>
        <w:t xml:space="preserve"> Nolan</w:t>
      </w:r>
      <w:r w:rsidR="0069633D">
        <w:rPr>
          <w:rFonts w:ascii="TimesNewRomanPSMT" w:hAnsi="TimesNewRomanPSMT" w:cs="TimesNewRomanPSMT"/>
          <w:color w:val="FF0000"/>
        </w:rPr>
        <w:t>, Jamie</w:t>
      </w:r>
      <w:r>
        <w:rPr>
          <w:rFonts w:ascii="TimesNewRomanPSMT" w:hAnsi="TimesNewRomanPSMT" w:cs="TimesNewRomanPSMT"/>
          <w:color w:val="FF0000"/>
        </w:rPr>
        <w:t xml:space="preserve"> Nolan</w:t>
      </w:r>
    </w:p>
    <w:p w:rsidR="001E2F0B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Angels / 1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color w:val="000000"/>
        </w:rPr>
        <w:t>&amp; 2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nd </w:t>
      </w:r>
      <w:r>
        <w:rPr>
          <w:rFonts w:ascii="TimesNewRomanPSMT" w:hAnsi="TimesNewRomanPSMT" w:cs="TimesNewRomanPSMT"/>
          <w:color w:val="000000"/>
        </w:rPr>
        <w:t>grades</w:t>
      </w:r>
      <w:r w:rsidR="00333EF0">
        <w:rPr>
          <w:rFonts w:ascii="TimesNewRomanPSMT" w:hAnsi="TimesNewRomanPSMT" w:cs="TimesNewRomanPSMT"/>
          <w:color w:val="000000"/>
        </w:rPr>
        <w:t xml:space="preserve"> –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Catie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Benedictson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, Ashton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Fotty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, Brooklyn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Fotty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, Nicole Martin, </w:t>
      </w:r>
    </w:p>
    <w:p w:rsidR="001E2F0B" w:rsidRDefault="001E2F0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 xml:space="preserve">     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Shae-lynn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 Dirk,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Shalane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 </w:t>
      </w:r>
      <w:proofErr w:type="spellStart"/>
      <w:r w:rsidR="00333EF0" w:rsidRPr="001E2F0B">
        <w:rPr>
          <w:rFonts w:ascii="TimesNewRomanPSMT" w:hAnsi="TimesNewRomanPSMT" w:cs="TimesNewRomanPSMT"/>
          <w:color w:val="FF0000"/>
        </w:rPr>
        <w:t>Goodrunning</w:t>
      </w:r>
      <w:proofErr w:type="spellEnd"/>
      <w:r w:rsidR="00333EF0" w:rsidRPr="001E2F0B">
        <w:rPr>
          <w:rFonts w:ascii="TimesNewRomanPSMT" w:hAnsi="TimesNewRomanPSMT" w:cs="TimesNewRomanPSMT"/>
          <w:color w:val="FF0000"/>
        </w:rPr>
        <w:t xml:space="preserve">, </w:t>
      </w:r>
      <w:r w:rsidRPr="001E2F0B">
        <w:rPr>
          <w:rFonts w:ascii="TimesNewRomanPSMT" w:hAnsi="TimesNewRomanPSMT" w:cs="TimesNewRomanPSMT"/>
          <w:color w:val="FF0000"/>
        </w:rPr>
        <w:t>Kylee Crouch, Isabelle Kirstein</w:t>
      </w:r>
      <w:r>
        <w:rPr>
          <w:rFonts w:ascii="TimesNewRomanPSMT" w:hAnsi="TimesNewRomanPSMT" w:cs="TimesNewRomanPSMT"/>
          <w:color w:val="FF0000"/>
        </w:rPr>
        <w:t xml:space="preserve">, Anastasia </w:t>
      </w:r>
    </w:p>
    <w:p w:rsidR="00AF48FC" w:rsidRPr="001E2F0B" w:rsidRDefault="001E2F0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 xml:space="preserve">      McConnell, </w:t>
      </w:r>
      <w:proofErr w:type="spellStart"/>
      <w:r>
        <w:rPr>
          <w:rFonts w:ascii="TimesNewRomanPSMT" w:hAnsi="TimesNewRomanPSMT" w:cs="TimesNewRomanPSMT"/>
          <w:color w:val="FF0000"/>
        </w:rPr>
        <w:t>Chaya</w:t>
      </w:r>
      <w:proofErr w:type="spellEnd"/>
      <w:r>
        <w:rPr>
          <w:rFonts w:ascii="TimesNewRomanPSMT" w:hAnsi="TimesNewRomanPSMT" w:cs="TimesNewRomanPSMT"/>
          <w:color w:val="FF0000"/>
        </w:rPr>
        <w:t xml:space="preserve"> Matheson, Robin Overgaard</w:t>
      </w:r>
      <w:r w:rsidR="00396AB6">
        <w:rPr>
          <w:rFonts w:ascii="TimesNewRomanPSMT" w:hAnsi="TimesNewRomanPSMT" w:cs="TimesNewRomanPSMT"/>
          <w:color w:val="FF0000"/>
        </w:rPr>
        <w:t>, Kayla Johnson</w:t>
      </w:r>
    </w:p>
    <w:p w:rsidR="001E2F0B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000000"/>
        </w:rPr>
        <w:t>Three Kings / 7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</w:rPr>
        <w:t>&amp; 8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color w:val="000000"/>
        </w:rPr>
        <w:t>graders</w:t>
      </w:r>
      <w:r w:rsidR="0096156C">
        <w:rPr>
          <w:rFonts w:ascii="TimesNewRomanPSMT" w:hAnsi="TimesNewRomanPSMT" w:cs="TimesNewRomanPSMT"/>
          <w:color w:val="000000"/>
        </w:rPr>
        <w:t xml:space="preserve"> – </w:t>
      </w:r>
      <w:r w:rsidR="0096156C" w:rsidRPr="001E2F0B">
        <w:rPr>
          <w:rFonts w:ascii="TimesNewRomanPSMT" w:hAnsi="TimesNewRomanPSMT" w:cs="TimesNewRomanPSMT"/>
          <w:color w:val="FF0000"/>
        </w:rPr>
        <w:t xml:space="preserve">Braden Jackson, </w:t>
      </w:r>
      <w:proofErr w:type="spellStart"/>
      <w:r w:rsidR="0096156C" w:rsidRPr="001E2F0B">
        <w:rPr>
          <w:rFonts w:ascii="TimesNewRomanPSMT" w:hAnsi="TimesNewRomanPSMT" w:cs="TimesNewRomanPSMT"/>
          <w:color w:val="FF0000"/>
        </w:rPr>
        <w:t>Bryden</w:t>
      </w:r>
      <w:proofErr w:type="spellEnd"/>
      <w:r w:rsidR="0096156C" w:rsidRPr="001E2F0B">
        <w:rPr>
          <w:rFonts w:ascii="TimesNewRomanPSMT" w:hAnsi="TimesNewRomanPSMT" w:cs="TimesNewRomanPSMT"/>
          <w:color w:val="FF0000"/>
        </w:rPr>
        <w:t xml:space="preserve"> Gopher, Tate Crouch</w:t>
      </w:r>
      <w:r w:rsidR="001E2F0B">
        <w:rPr>
          <w:rFonts w:ascii="TimesNewRomanPSMT" w:hAnsi="TimesNewRomanPSMT" w:cs="TimesNewRomanPSMT"/>
          <w:color w:val="FF0000"/>
        </w:rPr>
        <w:t xml:space="preserve">, Dylan </w:t>
      </w:r>
    </w:p>
    <w:p w:rsidR="00AF48FC" w:rsidRDefault="001E2F0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FF0000"/>
        </w:rPr>
        <w:t xml:space="preserve">      McConnell, Lee Overgaard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CD5AF9" w:rsidRDefault="00CD5AF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TeachSundaySchool.com </w:t>
      </w:r>
      <w:r w:rsidR="00770D9F">
        <w:rPr>
          <w:rFonts w:ascii="TimesNewRomanPSMT" w:hAnsi="TimesNewRomanPSMT" w:cs="TimesNewRomanPSMT"/>
          <w:color w:val="000000"/>
        </w:rPr>
        <w:tab/>
      </w:r>
      <w:r w:rsidR="00770D9F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4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List of Suggested Props: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Podium, </w:t>
      </w:r>
      <w:r>
        <w:rPr>
          <w:rFonts w:ascii="TimesNewRomanPSMT" w:hAnsi="TimesNewRomanPSMT" w:cs="TimesNewRomanPSMT"/>
          <w:color w:val="000000"/>
        </w:rPr>
        <w:t>if you would like your narrator to speak from one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Cue cards </w:t>
      </w:r>
      <w:r>
        <w:rPr>
          <w:rFonts w:ascii="TimesNewRomanPSMT" w:hAnsi="TimesNewRomanPSMT" w:cs="TimesNewRomanPSMT"/>
          <w:color w:val="000000"/>
        </w:rPr>
        <w:t>for narrators, especially if not us</w:t>
      </w:r>
      <w:r w:rsidR="00770D9F">
        <w:rPr>
          <w:rFonts w:ascii="TimesNewRomanPSMT" w:hAnsi="TimesNewRomanPSMT" w:cs="TimesNewRomanPSMT"/>
          <w:color w:val="000000"/>
        </w:rPr>
        <w:t xml:space="preserve">ing a podium and not wanting to </w:t>
      </w:r>
      <w:r>
        <w:rPr>
          <w:rFonts w:ascii="TimesNewRomanPSMT" w:hAnsi="TimesNewRomanPSMT" w:cs="TimesNewRomanPSMT"/>
          <w:color w:val="000000"/>
        </w:rPr>
        <w:t>memorize.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Mops, brooms, dusting cloths </w:t>
      </w:r>
      <w:r>
        <w:rPr>
          <w:rFonts w:ascii="TimesNewRomanPSMT" w:hAnsi="TimesNewRomanPSMT" w:cs="TimesNewRomanPSMT"/>
          <w:color w:val="000000"/>
        </w:rPr>
        <w:t>for workers at the Inn.</w:t>
      </w:r>
      <w:proofErr w:type="gramEnd"/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>Gifts for the three kings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Manger </w:t>
      </w:r>
      <w:r>
        <w:rPr>
          <w:rFonts w:ascii="TimesNewRomanPSMT" w:hAnsi="TimesNewRomanPSMT" w:cs="TimesNewRomanPSMT"/>
          <w:color w:val="000000"/>
        </w:rPr>
        <w:t>for the baby Jesus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Whatever other nativity props are at your disposal, </w:t>
      </w:r>
      <w:r>
        <w:rPr>
          <w:rFonts w:ascii="TimesNewRomanPSMT" w:hAnsi="TimesNewRomanPSMT" w:cs="TimesNewRomanPSMT"/>
          <w:color w:val="000000"/>
        </w:rPr>
        <w:t>such as hay.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List of Suggested Costumes:</w:t>
      </w:r>
    </w:p>
    <w:p w:rsidR="00770D9F" w:rsidRDefault="00770D9F" w:rsidP="00AF48FC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Greeter: </w:t>
      </w:r>
      <w:r>
        <w:rPr>
          <w:rFonts w:ascii="TimesNewRomanPSMT" w:hAnsi="TimesNewRomanPSMT" w:cs="TimesNewRomanPSMT"/>
          <w:color w:val="000000"/>
        </w:rPr>
        <w:t>Pretty Christmas dress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Narrators: </w:t>
      </w:r>
      <w:r>
        <w:rPr>
          <w:rFonts w:ascii="TimesNewRomanPSMT" w:hAnsi="TimesNewRomanPSMT" w:cs="TimesNewRomanPSMT"/>
          <w:color w:val="000000"/>
        </w:rPr>
        <w:t>Christmas sweaters, dark pants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rd </w:t>
      </w:r>
      <w:r>
        <w:rPr>
          <w:rFonts w:ascii="TimesNewRomanPS-BoldMT" w:hAnsi="TimesNewRomanPS-BoldMT" w:cs="TimesNewRomanPS-BoldMT"/>
          <w:b/>
          <w:bCs/>
          <w:color w:val="000000"/>
        </w:rPr>
        <w:t>&amp; 4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Grade Shepherds: </w:t>
      </w:r>
      <w:r>
        <w:rPr>
          <w:rFonts w:ascii="TimesNewRomanPSMT" w:hAnsi="TimesNewRomanPSMT" w:cs="TimesNewRomanPSMT"/>
          <w:color w:val="000000"/>
        </w:rPr>
        <w:t xml:space="preserve">Long pieces of old </w:t>
      </w:r>
      <w:r w:rsidR="00770D9F">
        <w:rPr>
          <w:rFonts w:ascii="TimesNewRomanPSMT" w:hAnsi="TimesNewRomanPSMT" w:cs="TimesNewRomanPSMT"/>
          <w:color w:val="000000"/>
        </w:rPr>
        <w:t xml:space="preserve">fashioned fabric, whatever head </w:t>
      </w:r>
      <w:r>
        <w:rPr>
          <w:rFonts w:ascii="TimesNewRomanPSMT" w:hAnsi="TimesNewRomanPSMT" w:cs="TimesNewRomanPSMT"/>
          <w:color w:val="000000"/>
        </w:rPr>
        <w:t>pieces and floor-length outfits your church h</w:t>
      </w:r>
      <w:r w:rsidR="00770D9F">
        <w:rPr>
          <w:rFonts w:ascii="TimesNewRomanPSMT" w:hAnsi="TimesNewRomanPSMT" w:cs="TimesNewRomanPSMT"/>
          <w:color w:val="000000"/>
        </w:rPr>
        <w:t xml:space="preserve">as available. (See our document </w:t>
      </w:r>
      <w:r>
        <w:rPr>
          <w:rFonts w:ascii="TimesNewRomanPSMT" w:hAnsi="TimesNewRomanPSMT" w:cs="TimesNewRomanPSMT"/>
          <w:color w:val="000000"/>
        </w:rPr>
        <w:t>“Easy Instructions &amp; Suggestions for Costumes”)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and 6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Grade Workers at the Inn: </w:t>
      </w:r>
      <w:r>
        <w:rPr>
          <w:rFonts w:ascii="TimesNewRomanPSMT" w:hAnsi="TimesNewRomanPSMT" w:cs="TimesNewRomanPSMT"/>
          <w:color w:val="000000"/>
        </w:rPr>
        <w:t>Same as above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InnKeeper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</w:rPr>
        <w:t>Same as above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Tiny Shepherd Soloist: </w:t>
      </w:r>
      <w:r>
        <w:rPr>
          <w:rFonts w:ascii="TimesNewRomanPSMT" w:hAnsi="TimesNewRomanPSMT" w:cs="TimesNewRomanPSMT"/>
          <w:color w:val="000000"/>
        </w:rPr>
        <w:t>Same as Above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Preschool &amp; Kindergarten “Stars”: </w:t>
      </w:r>
      <w:r>
        <w:rPr>
          <w:rFonts w:ascii="TimesNewRomanPSMT" w:hAnsi="TimesNewRomanPSMT" w:cs="TimesNewRomanPSMT"/>
          <w:color w:val="000000"/>
        </w:rPr>
        <w:t>Pretty Christmas dresses and suits.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Around faces each should have a “Star” made </w:t>
      </w:r>
      <w:r w:rsidR="00770D9F">
        <w:rPr>
          <w:rFonts w:ascii="TimesNewRomanPSMT" w:hAnsi="TimesNewRomanPSMT" w:cs="TimesNewRomanPSMT"/>
          <w:color w:val="000000"/>
        </w:rPr>
        <w:t xml:space="preserve">either with paper plates and/or </w:t>
      </w:r>
      <w:r>
        <w:rPr>
          <w:rFonts w:ascii="TimesNewRomanPSMT" w:hAnsi="TimesNewRomanPSMT" w:cs="TimesNewRomanPSMT"/>
          <w:color w:val="000000"/>
        </w:rPr>
        <w:t>aluminum foil (See our document “Easy</w:t>
      </w:r>
      <w:r w:rsidR="00770D9F">
        <w:rPr>
          <w:rFonts w:ascii="TimesNewRomanPSMT" w:hAnsi="TimesNewRomanPSMT" w:cs="TimesNewRomanPSMT"/>
          <w:color w:val="000000"/>
        </w:rPr>
        <w:t xml:space="preserve"> Instructions &amp; Suggestions for </w:t>
      </w:r>
      <w:r>
        <w:rPr>
          <w:rFonts w:ascii="TimesNewRomanPSMT" w:hAnsi="TimesNewRomanPSMT" w:cs="TimesNewRomanPSMT"/>
          <w:color w:val="000000"/>
        </w:rPr>
        <w:t>Costumes)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>7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&amp; 8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Grade Kings: </w:t>
      </w:r>
      <w:r>
        <w:rPr>
          <w:rFonts w:ascii="TimesNewRomanPSMT" w:hAnsi="TimesNewRomanPSMT" w:cs="TimesNewRomanPSMT"/>
          <w:color w:val="000000"/>
        </w:rPr>
        <w:t xml:space="preserve">Same as shepherds, only fabrics should be more </w:t>
      </w:r>
      <w:proofErr w:type="gramStart"/>
      <w:r>
        <w:rPr>
          <w:rFonts w:ascii="TimesNewRomanPSMT" w:hAnsi="TimesNewRomanPSMT" w:cs="TimesNewRomanPSMT"/>
          <w:color w:val="000000"/>
        </w:rPr>
        <w:t>royal</w:t>
      </w:r>
      <w:proofErr w:type="gramEnd"/>
      <w:r>
        <w:rPr>
          <w:rFonts w:ascii="TimesNewRomanPSMT" w:hAnsi="TimesNewRomanPSMT" w:cs="TimesNewRomanPSMT"/>
          <w:color w:val="000000"/>
        </w:rPr>
        <w:t>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using</w:t>
      </w:r>
      <w:proofErr w:type="gramEnd"/>
      <w:r>
        <w:rPr>
          <w:rFonts w:ascii="TimesNewRomanPSMT" w:hAnsi="TimesNewRomanPSMT" w:cs="TimesNewRomanPSMT"/>
          <w:color w:val="000000"/>
        </w:rPr>
        <w:t xml:space="preserve"> purples and </w:t>
      </w:r>
      <w:proofErr w:type="spellStart"/>
      <w:r>
        <w:rPr>
          <w:rFonts w:ascii="TimesNewRomanPSMT" w:hAnsi="TimesNewRomanPSMT" w:cs="TimesNewRomanPSMT"/>
          <w:color w:val="000000"/>
        </w:rPr>
        <w:t>golds</w:t>
      </w:r>
      <w:proofErr w:type="spellEnd"/>
      <w:r>
        <w:rPr>
          <w:rFonts w:ascii="TimesNewRomanPSMT" w:hAnsi="TimesNewRomanPSMT" w:cs="TimesNewRomanPSMT"/>
          <w:color w:val="000000"/>
        </w:rPr>
        <w:t xml:space="preserve"> and royal reds.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Manger Animals: </w:t>
      </w:r>
      <w:r>
        <w:rPr>
          <w:rFonts w:ascii="TimesNewRomanPSMT" w:hAnsi="TimesNewRomanPSMT" w:cs="TimesNewRomanPSMT"/>
          <w:color w:val="000000"/>
        </w:rPr>
        <w:t>simple pants and tops that mimi</w:t>
      </w:r>
      <w:r w:rsidR="00770D9F">
        <w:rPr>
          <w:rFonts w:ascii="TimesNewRomanPSMT" w:hAnsi="TimesNewRomanPSMT" w:cs="TimesNewRomanPSMT"/>
          <w:color w:val="000000"/>
        </w:rPr>
        <w:t xml:space="preserve">c the color of the animal; face </w:t>
      </w:r>
      <w:r>
        <w:rPr>
          <w:rFonts w:ascii="TimesNewRomanPSMT" w:hAnsi="TimesNewRomanPSMT" w:cs="TimesNewRomanPSMT"/>
          <w:color w:val="000000"/>
        </w:rPr>
        <w:t>paint to put on whiskers, construction paper ears and tails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Pastor: </w:t>
      </w:r>
      <w:r>
        <w:rPr>
          <w:rFonts w:ascii="TimesNewRomanPSMT" w:hAnsi="TimesNewRomanPSMT" w:cs="TimesNewRomanPSMT"/>
          <w:color w:val="000000"/>
        </w:rPr>
        <w:t>His robe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TeachSundaySchool.com </w:t>
      </w:r>
      <w:r w:rsidR="00770D9F">
        <w:rPr>
          <w:rFonts w:ascii="TimesNewRomanPSMT" w:hAnsi="TimesNewRomanPSMT" w:cs="TimesNewRomanPSMT"/>
          <w:color w:val="000000"/>
        </w:rPr>
        <w:tab/>
      </w:r>
      <w:r w:rsidR="00770D9F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5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The King’s Birthday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Production Notes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This program is geared to an easy and enjoyab</w:t>
      </w:r>
      <w:r w:rsidR="00770D9F">
        <w:rPr>
          <w:rFonts w:ascii="TimesNewRomanPSMT" w:hAnsi="TimesNewRomanPSMT" w:cs="TimesNewRomanPSMT"/>
          <w:color w:val="000000"/>
        </w:rPr>
        <w:t xml:space="preserve">le way of telling the Christmas </w:t>
      </w:r>
      <w:r>
        <w:rPr>
          <w:rFonts w:ascii="TimesNewRomanPSMT" w:hAnsi="TimesNewRomanPSMT" w:cs="TimesNewRomanPSMT"/>
          <w:color w:val="000000"/>
        </w:rPr>
        <w:t>story. It is done with a minimum of props costumes and sets to make for a production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that</w:t>
      </w:r>
      <w:proofErr w:type="gramEnd"/>
      <w:r>
        <w:rPr>
          <w:rFonts w:ascii="TimesNewRomanPSMT" w:hAnsi="TimesNewRomanPSMT" w:cs="TimesNewRomanPSMT"/>
          <w:color w:val="000000"/>
        </w:rPr>
        <w:t xml:space="preserve"> is simple to stage, but enjoyable to watch and to be a part of.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Directors Notes</w:t>
      </w:r>
      <w:r>
        <w:rPr>
          <w:rFonts w:ascii="TimesNewRomanPSMT" w:hAnsi="TimesNewRomanPSMT" w:cs="TimesNewRomanPSMT"/>
          <w:color w:val="000000"/>
        </w:rPr>
        <w:t>: The cast can be adapted to fit your church’</w:t>
      </w:r>
      <w:r w:rsidR="00770D9F">
        <w:rPr>
          <w:rFonts w:ascii="TimesNewRomanPSMT" w:hAnsi="TimesNewRomanPSMT" w:cs="TimesNewRomanPSMT"/>
          <w:color w:val="000000"/>
        </w:rPr>
        <w:t xml:space="preserve">s talent pool. We </w:t>
      </w:r>
      <w:r>
        <w:rPr>
          <w:rFonts w:ascii="TimesNewRomanPSMT" w:hAnsi="TimesNewRomanPSMT" w:cs="TimesNewRomanPSMT"/>
          <w:color w:val="000000"/>
        </w:rPr>
        <w:t>are suggesting ages but these are designed for flexibility.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The Greeter</w:t>
      </w:r>
      <w:r>
        <w:rPr>
          <w:rFonts w:ascii="TimesNewRomanPSMT" w:hAnsi="TimesNewRomanPSMT" w:cs="TimesNewRomanPSMT"/>
          <w:color w:val="000000"/>
        </w:rPr>
        <w:t xml:space="preserve">, played by a very young girl, should </w:t>
      </w:r>
      <w:r w:rsidR="00770D9F">
        <w:rPr>
          <w:rFonts w:ascii="TimesNewRomanPSMT" w:hAnsi="TimesNewRomanPSMT" w:cs="TimesNewRomanPSMT"/>
          <w:color w:val="000000"/>
        </w:rPr>
        <w:t xml:space="preserve">be dressed in Christmas finery. </w:t>
      </w:r>
      <w:r>
        <w:rPr>
          <w:rFonts w:ascii="TimesNewRomanPSMT" w:hAnsi="TimesNewRomanPSMT" w:cs="TimesNewRomanPSMT"/>
          <w:color w:val="000000"/>
        </w:rPr>
        <w:t>However, dark slacks and sweater can come off as elegant if she wears a red</w:t>
      </w:r>
      <w:r w:rsidR="00770D9F">
        <w:rPr>
          <w:rFonts w:ascii="TimesNewRomanPSMT" w:hAnsi="TimesNewRomanPSMT" w:cs="TimesNewRomanPSMT"/>
          <w:color w:val="000000"/>
        </w:rPr>
        <w:t xml:space="preserve"> bow in her </w:t>
      </w:r>
      <w:r>
        <w:rPr>
          <w:rFonts w:ascii="TimesNewRomanPSMT" w:hAnsi="TimesNewRomanPSMT" w:cs="TimesNewRomanPSMT"/>
          <w:color w:val="000000"/>
        </w:rPr>
        <w:t>hair and a silver or gold garland around her neck.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Narrators </w:t>
      </w:r>
      <w:r>
        <w:rPr>
          <w:rFonts w:ascii="TimesNewRomanPSMT" w:hAnsi="TimesNewRomanPSMT" w:cs="TimesNewRomanPSMT"/>
          <w:color w:val="000000"/>
        </w:rPr>
        <w:t>A, B, C and D have been broken dow</w:t>
      </w:r>
      <w:r w:rsidR="00770D9F">
        <w:rPr>
          <w:rFonts w:ascii="TimesNewRomanPSMT" w:hAnsi="TimesNewRomanPSMT" w:cs="TimesNewRomanPSMT"/>
          <w:color w:val="000000"/>
        </w:rPr>
        <w:t xml:space="preserve">n into four parts to make lines </w:t>
      </w:r>
      <w:r>
        <w:rPr>
          <w:rFonts w:ascii="TimesNewRomanPSMT" w:hAnsi="TimesNewRomanPSMT" w:cs="TimesNewRomanPSMT"/>
          <w:color w:val="000000"/>
        </w:rPr>
        <w:t>easy for any busy teenager. However, if four teens are</w:t>
      </w:r>
      <w:r w:rsidR="00770D9F">
        <w:rPr>
          <w:rFonts w:ascii="TimesNewRomanPSMT" w:hAnsi="TimesNewRomanPSMT" w:cs="TimesNewRomanPSMT"/>
          <w:color w:val="000000"/>
        </w:rPr>
        <w:t xml:space="preserve"> not available, Narrators </w:t>
      </w:r>
      <w:proofErr w:type="gramStart"/>
      <w:r w:rsidR="00770D9F">
        <w:rPr>
          <w:rFonts w:ascii="TimesNewRomanPSMT" w:hAnsi="TimesNewRomanPSMT" w:cs="TimesNewRomanPSMT"/>
          <w:color w:val="000000"/>
        </w:rPr>
        <w:t>A</w:t>
      </w:r>
      <w:proofErr w:type="gramEnd"/>
      <w:r w:rsidR="00770D9F">
        <w:rPr>
          <w:rFonts w:ascii="TimesNewRomanPSMT" w:hAnsi="TimesNewRomanPSMT" w:cs="TimesNewRomanPSMT"/>
          <w:color w:val="000000"/>
        </w:rPr>
        <w:t xml:space="preserve"> &amp; C </w:t>
      </w:r>
      <w:r>
        <w:rPr>
          <w:rFonts w:ascii="TimesNewRomanPSMT" w:hAnsi="TimesNewRomanPSMT" w:cs="TimesNewRomanPSMT"/>
          <w:color w:val="000000"/>
        </w:rPr>
        <w:t>can be read by one person, the same being true with Narrators B &amp; D.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Two soloists </w:t>
      </w:r>
      <w:r>
        <w:rPr>
          <w:rFonts w:ascii="TimesNewRomanPSMT" w:hAnsi="TimesNewRomanPSMT" w:cs="TimesNewRomanPSMT"/>
          <w:color w:val="000000"/>
        </w:rPr>
        <w:t xml:space="preserve">are included so that your Sunday </w:t>
      </w:r>
      <w:proofErr w:type="gramStart"/>
      <w:r w:rsidR="00770D9F">
        <w:rPr>
          <w:rFonts w:ascii="TimesNewRomanPSMT" w:hAnsi="TimesNewRomanPSMT" w:cs="TimesNewRomanPSMT"/>
          <w:color w:val="000000"/>
        </w:rPr>
        <w:t>School</w:t>
      </w:r>
      <w:proofErr w:type="gramEnd"/>
      <w:r w:rsidR="00770D9F">
        <w:rPr>
          <w:rFonts w:ascii="TimesNewRomanPSMT" w:hAnsi="TimesNewRomanPSMT" w:cs="TimesNewRomanPSMT"/>
          <w:color w:val="000000"/>
        </w:rPr>
        <w:t xml:space="preserve"> can feature a very young </w:t>
      </w:r>
      <w:r>
        <w:rPr>
          <w:rFonts w:ascii="TimesNewRomanPSMT" w:hAnsi="TimesNewRomanPSMT" w:cs="TimesNewRomanPSMT"/>
          <w:color w:val="000000"/>
        </w:rPr>
        <w:t>singer, age 4 or 5, and a more seasoned singer, age 10 or older.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“Twinkle </w:t>
      </w:r>
      <w:proofErr w:type="spellStart"/>
      <w:r>
        <w:rPr>
          <w:rFonts w:ascii="TimesNewRomanPSMT" w:hAnsi="TimesNewRomanPSMT" w:cs="TimesNewRomanPSMT"/>
          <w:color w:val="000000"/>
        </w:rPr>
        <w:t>Twinkle</w:t>
      </w:r>
      <w:proofErr w:type="spellEnd"/>
      <w:r>
        <w:rPr>
          <w:rFonts w:ascii="TimesNewRomanPSMT" w:hAnsi="TimesNewRomanPSMT" w:cs="TimesNewRomanPSMT"/>
          <w:color w:val="000000"/>
        </w:rPr>
        <w:t xml:space="preserve"> Little Star sung by a very young child always brings the h</w:t>
      </w:r>
      <w:r w:rsidR="00770D9F">
        <w:rPr>
          <w:rFonts w:ascii="TimesNewRomanPSMT" w:hAnsi="TimesNewRomanPSMT" w:cs="TimesNewRomanPSMT"/>
          <w:color w:val="000000"/>
        </w:rPr>
        <w:t xml:space="preserve">ouse </w:t>
      </w:r>
      <w:r>
        <w:rPr>
          <w:rFonts w:ascii="TimesNewRomanPSMT" w:hAnsi="TimesNewRomanPSMT" w:cs="TimesNewRomanPSMT"/>
          <w:color w:val="000000"/>
        </w:rPr>
        <w:t>down, and it’s a song that can be handled well by that age group.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solo, “Oh, Holy Night”, can also be sung by</w:t>
      </w:r>
      <w:r w:rsidR="00770D9F">
        <w:rPr>
          <w:rFonts w:ascii="TimesNewRomanPSMT" w:hAnsi="TimesNewRomanPSMT" w:cs="TimesNewRomanPSMT"/>
          <w:color w:val="000000"/>
        </w:rPr>
        <w:t xml:space="preserve"> an adult if one in your church </w:t>
      </w:r>
      <w:r>
        <w:rPr>
          <w:rFonts w:ascii="TimesNewRomanPSMT" w:hAnsi="TimesNewRomanPSMT" w:cs="TimesNewRomanPSMT"/>
          <w:color w:val="000000"/>
        </w:rPr>
        <w:t>loves to take part.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Also feel free to use here a dancer, musician or a</w:t>
      </w:r>
      <w:r w:rsidR="00770D9F">
        <w:rPr>
          <w:rFonts w:ascii="TimesNewRomanPSMT" w:hAnsi="TimesNewRomanPSMT" w:cs="TimesNewRomanPSMT"/>
          <w:color w:val="000000"/>
        </w:rPr>
        <w:t xml:space="preserve">ny other talent your church may </w:t>
      </w:r>
      <w:r>
        <w:rPr>
          <w:rFonts w:ascii="TimesNewRomanPSMT" w:hAnsi="TimesNewRomanPSMT" w:cs="TimesNewRomanPSMT"/>
          <w:color w:val="000000"/>
        </w:rPr>
        <w:t>have instead of—or along with—the singer.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Lighting: </w:t>
      </w:r>
      <w:r>
        <w:rPr>
          <w:rFonts w:ascii="TimesNewRomanPSMT" w:hAnsi="TimesNewRomanPSMT" w:cs="TimesNewRomanPSMT"/>
          <w:color w:val="000000"/>
        </w:rPr>
        <w:t>The house lights should go out during</w:t>
      </w:r>
      <w:r w:rsidR="00770D9F">
        <w:rPr>
          <w:rFonts w:ascii="TimesNewRomanPSMT" w:hAnsi="TimesNewRomanPSMT" w:cs="TimesNewRomanPSMT"/>
          <w:color w:val="000000"/>
        </w:rPr>
        <w:t xml:space="preserve"> the overture. The stage should </w:t>
      </w:r>
      <w:r>
        <w:rPr>
          <w:rFonts w:ascii="TimesNewRomanPSMT" w:hAnsi="TimesNewRomanPSMT" w:cs="TimesNewRomanPSMT"/>
          <w:color w:val="000000"/>
        </w:rPr>
        <w:t xml:space="preserve">be well lit during the performance. A star on the ceiling </w:t>
      </w:r>
      <w:r w:rsidR="00770D9F">
        <w:rPr>
          <w:rFonts w:ascii="TimesNewRomanPSMT" w:hAnsi="TimesNewRomanPSMT" w:cs="TimesNewRomanPSMT"/>
          <w:color w:val="000000"/>
        </w:rPr>
        <w:t xml:space="preserve">is great, but not necessary and </w:t>
      </w:r>
      <w:r>
        <w:rPr>
          <w:rFonts w:ascii="TimesNewRomanPSMT" w:hAnsi="TimesNewRomanPSMT" w:cs="TimesNewRomanPSMT"/>
          <w:color w:val="000000"/>
        </w:rPr>
        <w:t>can be imagined.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Spot lights can be used on narrators and soloists, which would prevent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distractions</w:t>
      </w:r>
      <w:proofErr w:type="gramEnd"/>
      <w:r>
        <w:rPr>
          <w:rFonts w:ascii="TimesNewRomanPSMT" w:hAnsi="TimesNewRomanPSMT" w:cs="TimesNewRomanPSMT"/>
          <w:color w:val="000000"/>
        </w:rPr>
        <w:t xml:space="preserve"> of the children getting on and off stage.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70D9F" w:rsidRDefault="00770D9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TeachSundaySchool.com </w:t>
      </w:r>
      <w:r w:rsidR="00770D9F">
        <w:rPr>
          <w:rFonts w:ascii="TimesNewRomanPSMT" w:hAnsi="TimesNewRomanPSMT" w:cs="TimesNewRomanPSMT"/>
          <w:color w:val="000000"/>
        </w:rPr>
        <w:tab/>
      </w:r>
      <w:r w:rsidR="00770D9F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6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THE KING’S BIRTHDAY</w:t>
      </w:r>
    </w:p>
    <w:p w:rsidR="00770D9F" w:rsidRDefault="00770D9F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770D9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Rundown Sheet</w:t>
      </w:r>
    </w:p>
    <w:p w:rsidR="00770D9F" w:rsidRDefault="00770D9F" w:rsidP="00770D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:rsidR="00540088" w:rsidRDefault="00540088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Opening Song: COME TO THE CHILD</w:t>
      </w:r>
    </w:p>
    <w:p w:rsidR="00540088" w:rsidRDefault="00540088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40088" w:rsidRDefault="00540088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Lighting of the Advent Candles - </w:t>
      </w:r>
    </w:p>
    <w:p w:rsidR="00540088" w:rsidRDefault="00540088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Greeter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s /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Callie Kirstein, Cyndle Matheson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Narrators A &amp; B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–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Morgan or Lee Overgaard, Noel Matheson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>. THE FIRST NOEL</w:t>
      </w:r>
      <w:r w:rsidR="009E32F8">
        <w:rPr>
          <w:rFonts w:ascii="TimesNewRomanPS-BoldMT" w:hAnsi="TimesNewRomanPS-BoldMT" w:cs="TimesNewRomanPS-BoldMT"/>
          <w:b/>
          <w:bCs/>
          <w:color w:val="000000"/>
        </w:rPr>
        <w:t xml:space="preserve"> (vs. 1&amp;2)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/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Congregation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Narrators C &amp; D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–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Madison Challand, Tyia Kostynuk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SOMETHING IN HIS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EYES / Workers at the Inn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Narrators A &amp; B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-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Morgan or Lee Overgaard, Noel Matheson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CD5AF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TWINKLE LITTLE STAR: 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>Tiny Shepherd</w:t>
      </w:r>
      <w:r>
        <w:rPr>
          <w:rFonts w:ascii="TimesNewRomanPS-BoldMT" w:hAnsi="TimesNewRomanPS-BoldMT" w:cs="TimesNewRomanPS-BoldMT"/>
          <w:b/>
          <w:bCs/>
          <w:color w:val="000000"/>
        </w:rPr>
        <w:t>s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TWINKLE CHRISTMAS ST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AR / Stars </w:t>
      </w:r>
    </w:p>
    <w:p w:rsidR="009E32F8" w:rsidRDefault="009E32F8" w:rsidP="009E32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9E32F8" w:rsidRDefault="009E32F8" w:rsidP="009E32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…Intermission…</w:t>
      </w:r>
    </w:p>
    <w:p w:rsidR="009E32F8" w:rsidRDefault="009E32F8" w:rsidP="009E32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  <w:t>Announcements &amp; Offering</w:t>
      </w:r>
    </w:p>
    <w:p w:rsidR="009E32F8" w:rsidRDefault="009E32F8" w:rsidP="009E32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  <w:t>ANGELS FROM THE REALMS OF GLORY (vs. 1-4)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Narrators C &amp; D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-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Madison Challand, Tyia Kostynuk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CD5AF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JOY TO THE WORLD </w:t>
      </w:r>
      <w:r w:rsidR="009E32F8">
        <w:rPr>
          <w:rFonts w:ascii="TimesNewRomanPS-BoldMT" w:hAnsi="TimesNewRomanPS-BoldMT" w:cs="TimesNewRomanPS-BoldMT"/>
          <w:b/>
          <w:bCs/>
          <w:color w:val="000000"/>
        </w:rPr>
        <w:t>(vs. 1-4)</w:t>
      </w:r>
      <w:r>
        <w:rPr>
          <w:rFonts w:ascii="TimesNewRomanPS-BoldMT" w:hAnsi="TimesNewRomanPS-BoldMT" w:cs="TimesNewRomanPS-BoldMT"/>
          <w:b/>
          <w:bCs/>
          <w:color w:val="000000"/>
        </w:rPr>
        <w:t>/ Angels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CD5AF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Narrators A &amp; B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-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Morgan or Lee Overgaard, Noel Matheson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CD5AF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OH HOLY NIGHT</w:t>
      </w:r>
      <w:r w:rsidR="009E32F8">
        <w:rPr>
          <w:rFonts w:ascii="TimesNewRomanPS-BoldMT" w:hAnsi="TimesNewRomanPS-BoldMT" w:cs="TimesNewRomanPS-BoldMT"/>
          <w:b/>
          <w:bCs/>
          <w:color w:val="000000"/>
        </w:rPr>
        <w:t xml:space="preserve"> (vs. 1)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SOLO / </w:t>
      </w:r>
      <w:proofErr w:type="spellStart"/>
      <w:r w:rsidRPr="00CD5AF9">
        <w:rPr>
          <w:rFonts w:ascii="TimesNewRomanPS-BoldMT" w:hAnsi="TimesNewRomanPS-BoldMT" w:cs="TimesNewRomanPS-BoldMT"/>
          <w:b/>
          <w:bCs/>
          <w:color w:val="FF0000"/>
        </w:rPr>
        <w:t>McKayla</w:t>
      </w:r>
      <w:proofErr w:type="spellEnd"/>
      <w:r w:rsidRPr="00CD5AF9">
        <w:rPr>
          <w:rFonts w:ascii="TimesNewRomanPS-BoldMT" w:hAnsi="TimesNewRomanPS-BoldMT" w:cs="TimesNewRomanPS-BoldMT"/>
          <w:b/>
          <w:bCs/>
          <w:color w:val="FF0000"/>
        </w:rPr>
        <w:t xml:space="preserve"> Wade</w:t>
      </w:r>
    </w:p>
    <w:p w:rsidR="00CD5AF9" w:rsidRDefault="00CD5AF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</w:p>
    <w:p w:rsidR="00AF48FC" w:rsidRDefault="00CD5AF9" w:rsidP="009E32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CD5AF9">
        <w:rPr>
          <w:rFonts w:ascii="TimesNewRomanPS-BoldMT" w:hAnsi="TimesNewRomanPS-BoldMT" w:cs="TimesNewRomanPS-BoldMT"/>
          <w:b/>
          <w:bCs/>
        </w:rPr>
        <w:t xml:space="preserve">6.  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>Narrators C &amp; D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- </w:t>
      </w:r>
      <w:r w:rsidRPr="00CD5AF9">
        <w:rPr>
          <w:rFonts w:ascii="TimesNewRomanPS-BoldMT" w:hAnsi="TimesNewRomanPS-BoldMT" w:cs="TimesNewRomanPS-BoldMT"/>
          <w:b/>
          <w:bCs/>
          <w:color w:val="FF0000"/>
        </w:rPr>
        <w:t>Madison Challand, Tyia Kostynuk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CD5AF9" w:rsidRDefault="00CD5AF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WE THREE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 xml:space="preserve">KINGS </w:t>
      </w:r>
      <w:r w:rsidR="009E32F8">
        <w:rPr>
          <w:rFonts w:ascii="TimesNewRomanPS-BoldMT" w:hAnsi="TimesNewRomanPS-BoldMT" w:cs="TimesNewRomanPS-BoldMT"/>
          <w:b/>
          <w:bCs/>
          <w:color w:val="000000"/>
        </w:rPr>
        <w:t xml:space="preserve"> (</w:t>
      </w:r>
      <w:proofErr w:type="gramEnd"/>
      <w:r w:rsidR="009E32F8">
        <w:rPr>
          <w:rFonts w:ascii="TimesNewRomanPS-BoldMT" w:hAnsi="TimesNewRomanPS-BoldMT" w:cs="TimesNewRomanPS-BoldMT"/>
          <w:b/>
          <w:bCs/>
          <w:color w:val="000000"/>
        </w:rPr>
        <w:t>vs. 1-</w:t>
      </w:r>
      <w:r w:rsidR="003B5996">
        <w:rPr>
          <w:rFonts w:ascii="TimesNewRomanPS-BoldMT" w:hAnsi="TimesNewRomanPS-BoldMT" w:cs="TimesNewRomanPS-BoldMT"/>
          <w:b/>
          <w:bCs/>
          <w:color w:val="000000"/>
        </w:rPr>
        <w:t>2</w:t>
      </w:r>
      <w:r w:rsidR="009E32F8">
        <w:rPr>
          <w:rFonts w:ascii="TimesNewRomanPS-BoldMT" w:hAnsi="TimesNewRomanPS-BoldMT" w:cs="TimesNewRomanPS-BoldMT"/>
          <w:b/>
          <w:bCs/>
          <w:color w:val="000000"/>
        </w:rPr>
        <w:t>)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/ </w:t>
      </w:r>
      <w:r w:rsidRPr="00CD5AF9">
        <w:rPr>
          <w:rFonts w:ascii="TimesNewRomanPS-BoldMT" w:hAnsi="TimesNewRomanPS-BoldMT" w:cs="TimesNewRomanPS-BoldMT"/>
          <w:b/>
          <w:bCs/>
          <w:color w:val="FF0000"/>
        </w:rPr>
        <w:t>Congregation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CD5AF9" w:rsidRDefault="00AF48FC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Narrators A, B, C, D</w:t>
      </w:r>
      <w:r w:rsidR="00CD5AF9">
        <w:rPr>
          <w:rFonts w:ascii="TimesNewRomanPS-BoldMT" w:hAnsi="TimesNewRomanPS-BoldMT" w:cs="TimesNewRomanPS-BoldMT"/>
          <w:b/>
          <w:bCs/>
          <w:color w:val="000000"/>
        </w:rPr>
        <w:t xml:space="preserve"> - </w:t>
      </w:r>
      <w:r w:rsidR="00CD5AF9" w:rsidRPr="00CD5AF9">
        <w:rPr>
          <w:rFonts w:ascii="TimesNewRomanPS-BoldMT" w:hAnsi="TimesNewRomanPS-BoldMT" w:cs="TimesNewRomanPS-BoldMT"/>
          <w:b/>
          <w:bCs/>
          <w:color w:val="FF0000"/>
        </w:rPr>
        <w:t>Morgan or Lee Overgaard, Noel Matheson</w:t>
      </w:r>
      <w:r w:rsidR="00CD5AF9">
        <w:rPr>
          <w:rFonts w:ascii="TimesNewRomanPS-BoldMT" w:hAnsi="TimesNewRomanPS-BoldMT" w:cs="TimesNewRomanPS-BoldMT"/>
          <w:b/>
          <w:bCs/>
          <w:color w:val="FF0000"/>
        </w:rPr>
        <w:t xml:space="preserve">, </w:t>
      </w:r>
    </w:p>
    <w:p w:rsidR="00AF48FC" w:rsidRDefault="00CD5AF9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 xml:space="preserve">      </w:t>
      </w:r>
      <w:r w:rsidRPr="00CD5AF9">
        <w:rPr>
          <w:rFonts w:ascii="TimesNewRomanPS-BoldMT" w:hAnsi="TimesNewRomanPS-BoldMT" w:cs="TimesNewRomanPS-BoldMT"/>
          <w:b/>
          <w:bCs/>
          <w:color w:val="FF0000"/>
        </w:rPr>
        <w:t>Madison Challand, Tyia Kostynuk</w:t>
      </w:r>
    </w:p>
    <w:p w:rsidR="00173125" w:rsidRDefault="00173125" w:rsidP="00173125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CD5AF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. “One Solitary Life” Reading / </w:t>
      </w:r>
      <w:r w:rsidR="00AF48FC" w:rsidRPr="00CD5AF9">
        <w:rPr>
          <w:rFonts w:ascii="TimesNewRomanPS-BoldMT" w:hAnsi="TimesNewRomanPS-BoldMT" w:cs="TimesNewRomanPS-BoldMT"/>
          <w:b/>
          <w:bCs/>
          <w:color w:val="FF0000"/>
        </w:rPr>
        <w:t>Pastor</w:t>
      </w:r>
      <w:r w:rsidRPr="00CD5AF9">
        <w:rPr>
          <w:rFonts w:ascii="TimesNewRomanPS-BoldMT" w:hAnsi="TimesNewRomanPS-BoldMT" w:cs="TimesNewRomanPS-BoldMT"/>
          <w:b/>
          <w:bCs/>
          <w:color w:val="FF0000"/>
        </w:rPr>
        <w:t>s Dale, Scott, Sheri-Lynne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173125" w:rsidRPr="00CD5AF9" w:rsidRDefault="00CD5AF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9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>. HARK</w:t>
      </w:r>
      <w:proofErr w:type="gramEnd"/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 THE HERALD</w:t>
      </w:r>
      <w:r w:rsidR="009E32F8">
        <w:rPr>
          <w:rFonts w:ascii="TimesNewRomanPS-BoldMT" w:hAnsi="TimesNewRomanPS-BoldMT" w:cs="TimesNewRomanPS-BoldMT"/>
          <w:b/>
          <w:bCs/>
          <w:color w:val="000000"/>
        </w:rPr>
        <w:t xml:space="preserve"> (vs. 1-3)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>/ OH CO</w:t>
      </w:r>
      <w:r>
        <w:rPr>
          <w:rFonts w:ascii="TimesNewRomanPS-BoldMT" w:hAnsi="TimesNewRomanPS-BoldMT" w:cs="TimesNewRomanPS-BoldMT"/>
          <w:b/>
          <w:bCs/>
          <w:color w:val="000000"/>
        </w:rPr>
        <w:t>ME ALL YE FAITHFUL</w:t>
      </w:r>
      <w:r w:rsidR="009E32F8">
        <w:rPr>
          <w:rFonts w:ascii="TimesNewRomanPS-BoldMT" w:hAnsi="TimesNewRomanPS-BoldMT" w:cs="TimesNewRomanPS-BoldMT"/>
          <w:b/>
          <w:bCs/>
          <w:color w:val="000000"/>
        </w:rPr>
        <w:t xml:space="preserve"> (vs. 1-3)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Pr="00CD5AF9">
        <w:rPr>
          <w:rFonts w:ascii="TimesNewRomanPS-BoldMT" w:hAnsi="TimesNewRomanPS-BoldMT" w:cs="TimesNewRomanPS-BoldMT"/>
          <w:b/>
          <w:bCs/>
          <w:color w:val="FF0000"/>
        </w:rPr>
        <w:t>Congregation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173125">
        <w:rPr>
          <w:rFonts w:ascii="TimesNewRomanPSMT" w:hAnsi="TimesNewRomanPSMT" w:cs="TimesNewRomanPSMT"/>
          <w:color w:val="000000"/>
        </w:rPr>
        <w:tab/>
      </w:r>
      <w:r w:rsidR="00173125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7</w:t>
      </w:r>
    </w:p>
    <w:p w:rsidR="00B93B0E" w:rsidRDefault="00B93B0E">
      <w:pPr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</w:p>
    <w:p w:rsidR="00AF48FC" w:rsidRDefault="00AF48FC" w:rsidP="001731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THE KING’S BIRTHDAY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Greeter: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Greeter: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4A1669" w:rsidRDefault="00967749" w:rsidP="0017312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</w:rPr>
      </w:pPr>
      <w:r w:rsidRPr="00967749">
        <w:rPr>
          <w:rFonts w:ascii="TimesNewRomanPSMT" w:hAnsi="TimesNewRomanPSMT" w:cs="TimesNewRomanPSMT"/>
          <w:color w:val="FF0000"/>
        </w:rPr>
        <w:t>Callie</w:t>
      </w:r>
      <w:r w:rsidRPr="004A1669">
        <w:rPr>
          <w:rFonts w:ascii="TimesNewRomanPSMT" w:hAnsi="TimesNewRomanPSMT" w:cs="TimesNewRomanPSMT"/>
          <w:color w:val="FF0000"/>
        </w:rPr>
        <w:t>:</w:t>
      </w:r>
      <w:r w:rsidRPr="004A1669">
        <w:rPr>
          <w:rFonts w:ascii="TimesNewRomanPSMT" w:hAnsi="TimesNewRomanPSMT" w:cs="TimesNewRomanPSMT"/>
          <w:color w:val="000000"/>
        </w:rPr>
        <w:t xml:space="preserve">    </w:t>
      </w:r>
      <w:r w:rsidR="00AF48FC" w:rsidRPr="004A1669">
        <w:rPr>
          <w:rFonts w:ascii="TimesNewRomanPSMT" w:hAnsi="TimesNewRomanPSMT" w:cs="TimesNewRomanPSMT"/>
          <w:color w:val="000000"/>
          <w:highlight w:val="lightGray"/>
        </w:rPr>
        <w:t>In Bethlehem town,</w:t>
      </w:r>
    </w:p>
    <w:p w:rsidR="00AF48FC" w:rsidRPr="004A1669" w:rsidRDefault="00967749" w:rsidP="0096774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000000"/>
        </w:rPr>
      </w:pPr>
      <w:r w:rsidRPr="004A1669">
        <w:rPr>
          <w:rFonts w:ascii="TimesNewRomanPSMT" w:hAnsi="TimesNewRomanPSMT" w:cs="TimesNewRomanPSMT"/>
          <w:color w:val="000000"/>
        </w:rPr>
        <w:t xml:space="preserve">   </w:t>
      </w:r>
      <w:r w:rsidR="00AF48FC" w:rsidRPr="004A1669">
        <w:rPr>
          <w:rFonts w:ascii="TimesNewRomanPSMT" w:hAnsi="TimesNewRomanPSMT" w:cs="TimesNewRomanPSMT"/>
          <w:color w:val="000000"/>
          <w:highlight w:val="lightGray"/>
        </w:rPr>
        <w:t>A long time ago,</w:t>
      </w:r>
    </w:p>
    <w:p w:rsidR="00AF48FC" w:rsidRPr="004A1669" w:rsidRDefault="00967749" w:rsidP="0096774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000000"/>
        </w:rPr>
      </w:pPr>
      <w:r w:rsidRPr="004A1669">
        <w:rPr>
          <w:rFonts w:ascii="TimesNewRomanPSMT" w:hAnsi="TimesNewRomanPSMT" w:cs="TimesNewRomanPSMT"/>
          <w:color w:val="000000"/>
        </w:rPr>
        <w:t xml:space="preserve">   </w:t>
      </w:r>
      <w:r w:rsidR="00AF48FC" w:rsidRPr="004A1669">
        <w:rPr>
          <w:rFonts w:ascii="TimesNewRomanPSMT" w:hAnsi="TimesNewRomanPSMT" w:cs="TimesNewRomanPSMT"/>
          <w:color w:val="000000"/>
          <w:highlight w:val="lightGray"/>
        </w:rPr>
        <w:t>A baby was born,</w:t>
      </w:r>
    </w:p>
    <w:p w:rsidR="00AF48FC" w:rsidRDefault="00967749" w:rsidP="0096774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000000"/>
        </w:rPr>
      </w:pPr>
      <w:r w:rsidRPr="004A1669">
        <w:rPr>
          <w:rFonts w:ascii="TimesNewRomanPSMT" w:hAnsi="TimesNewRomanPSMT" w:cs="TimesNewRomanPSMT"/>
          <w:color w:val="000000"/>
        </w:rPr>
        <w:t xml:space="preserve">   </w:t>
      </w:r>
      <w:proofErr w:type="gramStart"/>
      <w:r w:rsidR="00AF48FC" w:rsidRPr="004A1669">
        <w:rPr>
          <w:rFonts w:ascii="TimesNewRomanPSMT" w:hAnsi="TimesNewRomanPSMT" w:cs="TimesNewRomanPSMT"/>
          <w:color w:val="000000"/>
          <w:highlight w:val="lightGray"/>
        </w:rPr>
        <w:t>God’s love to show.</w:t>
      </w:r>
      <w:proofErr w:type="gramEnd"/>
    </w:p>
    <w:p w:rsidR="00AF48FC" w:rsidRPr="0069633D" w:rsidRDefault="00967749" w:rsidP="00173125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color w:val="000000"/>
        </w:rPr>
      </w:pPr>
      <w:r w:rsidRPr="00967749">
        <w:rPr>
          <w:rFonts w:ascii="TimesNewRomanPSMT" w:hAnsi="TimesNewRomanPSMT" w:cs="TimesNewRomanPSMT"/>
          <w:color w:val="FF0000"/>
        </w:rPr>
        <w:t>Cyndle:</w:t>
      </w:r>
      <w:r>
        <w:rPr>
          <w:rFonts w:ascii="TimesNewRomanPSMT" w:hAnsi="TimesNewRomanPSMT" w:cs="TimesNewRomanPSMT"/>
          <w:color w:val="000000"/>
        </w:rPr>
        <w:t xml:space="preserve">  </w:t>
      </w:r>
      <w:r w:rsidR="00AF48FC" w:rsidRPr="004A1669">
        <w:rPr>
          <w:rFonts w:ascii="TimesNewRomanPSMT" w:hAnsi="TimesNewRomanPSMT" w:cs="TimesNewRomanPSMT"/>
          <w:color w:val="000000"/>
          <w:highlight w:val="magenta"/>
        </w:rPr>
        <w:t>The shepherds all worshiped;</w:t>
      </w:r>
    </w:p>
    <w:p w:rsidR="00AF48FC" w:rsidRPr="0069633D" w:rsidRDefault="00967749" w:rsidP="0096774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000000"/>
        </w:rPr>
      </w:pPr>
      <w:r w:rsidRPr="0069633D">
        <w:rPr>
          <w:rFonts w:ascii="TimesNewRomanPSMT" w:hAnsi="TimesNewRomanPSMT" w:cs="TimesNewRomanPSMT"/>
          <w:color w:val="000000"/>
        </w:rPr>
        <w:t xml:space="preserve">   </w:t>
      </w:r>
      <w:r w:rsidR="00AF48FC" w:rsidRPr="004A1669">
        <w:rPr>
          <w:rFonts w:ascii="TimesNewRomanPSMT" w:hAnsi="TimesNewRomanPSMT" w:cs="TimesNewRomanPSMT"/>
          <w:color w:val="000000"/>
          <w:highlight w:val="magenta"/>
        </w:rPr>
        <w:t>The angels did sing.</w:t>
      </w:r>
    </w:p>
    <w:p w:rsidR="00AF48FC" w:rsidRPr="0069633D" w:rsidRDefault="00967749" w:rsidP="0096774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000000"/>
        </w:rPr>
      </w:pPr>
      <w:r w:rsidRPr="0069633D">
        <w:rPr>
          <w:rFonts w:ascii="TimesNewRomanPSMT" w:hAnsi="TimesNewRomanPSMT" w:cs="TimesNewRomanPSMT"/>
          <w:color w:val="000000"/>
        </w:rPr>
        <w:t xml:space="preserve">   </w:t>
      </w:r>
      <w:r w:rsidR="00AF48FC" w:rsidRPr="004A1669">
        <w:rPr>
          <w:rFonts w:ascii="TimesNewRomanPSMT" w:hAnsi="TimesNewRomanPSMT" w:cs="TimesNewRomanPSMT"/>
          <w:color w:val="000000"/>
          <w:highlight w:val="magenta"/>
        </w:rPr>
        <w:t xml:space="preserve">For it was the birthday of </w:t>
      </w:r>
      <w:r w:rsidR="00AF48FC" w:rsidRPr="004A1669">
        <w:rPr>
          <w:rFonts w:ascii="TimesNewRomanPS-ItalicMT" w:hAnsi="TimesNewRomanPS-ItalicMT" w:cs="TimesNewRomanPS-ItalicMT"/>
          <w:i/>
          <w:iCs/>
          <w:color w:val="000000"/>
          <w:highlight w:val="magenta"/>
        </w:rPr>
        <w:t>(extends her arms to heaven and shouts</w:t>
      </w:r>
      <w:r w:rsidR="00AF48FC" w:rsidRPr="004A1669">
        <w:rPr>
          <w:rFonts w:ascii="TimesNewRomanPSMT" w:hAnsi="TimesNewRomanPSMT" w:cs="TimesNewRomanPSMT"/>
          <w:color w:val="000000"/>
          <w:highlight w:val="magenta"/>
        </w:rPr>
        <w:t>)</w:t>
      </w:r>
    </w:p>
    <w:p w:rsidR="00AF48FC" w:rsidRDefault="00967749" w:rsidP="00967749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color w:val="000000"/>
        </w:rPr>
      </w:pPr>
      <w:r w:rsidRPr="0069633D">
        <w:rPr>
          <w:rFonts w:ascii="TimesNewRomanPSMT" w:hAnsi="TimesNewRomanPSMT" w:cs="TimesNewRomanPSMT"/>
          <w:color w:val="000000"/>
        </w:rPr>
        <w:t xml:space="preserve">   </w:t>
      </w:r>
      <w:r w:rsidR="00AF48FC" w:rsidRPr="004A1669">
        <w:rPr>
          <w:rFonts w:ascii="TimesNewRomanPSMT" w:hAnsi="TimesNewRomanPSMT" w:cs="TimesNewRomanPSMT"/>
          <w:color w:val="000000"/>
          <w:highlight w:val="magenta"/>
        </w:rPr>
        <w:t>Jesus the King!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ind w:firstLine="72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Curtsies and exits to her seat</w:t>
      </w:r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0000"/>
        </w:rPr>
        <w:t>Enter Narrators A &amp; B to Stage R)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cyan"/>
        </w:rPr>
        <w:t>The birthday of a king! Doesn’t that sound wonderful???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yellow"/>
        </w:rPr>
        <w:t>What are you talking about</w:t>
      </w:r>
      <w:r w:rsidR="00AF48FC" w:rsidRPr="004A1669">
        <w:rPr>
          <w:rFonts w:ascii="TimesNewRomanPS-BoldMT" w:hAnsi="TimesNewRomanPS-BoldMT" w:cs="TimesNewRomanPS-BoldMT"/>
          <w:b/>
          <w:bCs/>
          <w:color w:val="000000"/>
          <w:highlight w:val="yellow"/>
        </w:rPr>
        <w:t>?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cyan"/>
        </w:rPr>
        <w:t>A king! Don’t you think of satin, velvet, crown jewels and royalty?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 w:rsidRPr="004A1669">
        <w:rPr>
          <w:rFonts w:ascii="TimesNewRomanPS-BoldMT" w:hAnsi="TimesNewRomanPS-BoldMT" w:cs="TimesNewRomanPS-BoldMT"/>
          <w:b/>
          <w:bCs/>
          <w:color w:val="000000"/>
          <w:highlight w:val="yellow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yellow"/>
        </w:rPr>
        <w:t>It wasn’t like that at all. As a matter of fact, this birth was anything but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glamorous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>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cyan"/>
        </w:rPr>
        <w:t>No chariots??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yellow"/>
        </w:rPr>
        <w:t>Emperor Augustus had ordered a census. Joseph had to go from Nazareth</w:t>
      </w:r>
    </w:p>
    <w:p w:rsidR="00AF48FC" w:rsidRPr="004A1669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in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 xml:space="preserve"> Galilee to Bethlehem in Judea, because it was the birth place of King David, and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A1669">
        <w:rPr>
          <w:rFonts w:ascii="TimesNewRomanPSMT" w:hAnsi="TimesNewRomanPSMT" w:cs="TimesNewRomanPSMT"/>
          <w:color w:val="000000"/>
          <w:highlight w:val="yellow"/>
        </w:rPr>
        <w:t xml:space="preserve">Joseph was one of his </w:t>
      </w:r>
      <w:r w:rsidR="004270FF" w:rsidRPr="004A1669">
        <w:rPr>
          <w:rFonts w:ascii="TimesNewRomanPSMT" w:hAnsi="TimesNewRomanPSMT" w:cs="TimesNewRomanPSMT"/>
          <w:color w:val="000000"/>
          <w:highlight w:val="yellow"/>
        </w:rPr>
        <w:t>descendants</w:t>
      </w:r>
      <w:r w:rsidRPr="004A1669">
        <w:rPr>
          <w:rFonts w:ascii="TimesNewRomanPSMT" w:hAnsi="TimesNewRomanPSMT" w:cs="TimesNewRomanPSMT"/>
          <w:color w:val="000000"/>
          <w:highlight w:val="yellow"/>
        </w:rPr>
        <w:t>. It was a long trek.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 w:rsidRPr="004A1669">
        <w:rPr>
          <w:rFonts w:ascii="TimesNewRomanPS-BoldMT" w:hAnsi="TimesNewRomanPS-BoldMT" w:cs="TimesNewRomanPS-BoldMT"/>
          <w:b/>
          <w:bCs/>
          <w:color w:val="000000"/>
          <w:highlight w:val="cyan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cyan"/>
        </w:rPr>
        <w:t>But they must have had a chariot!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yellow"/>
        </w:rPr>
        <w:t>Nothing like it. We’re not sure if Mary, Joseph’s wife, walked or rode a</w:t>
      </w:r>
    </w:p>
    <w:p w:rsidR="00AF48FC" w:rsidRPr="004A1669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donkey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>. But she was pregnant and probably arrived exhausted. And when they finally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got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 xml:space="preserve"> to Bethlehem, the time came for Mary to have her baby.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cya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cyan"/>
        </w:rPr>
        <w:t>Wow. And back then, they didn’t have cars, plane, or taxis…bet they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cyan"/>
        </w:rPr>
        <w:t>didn’t</w:t>
      </w:r>
      <w:proofErr w:type="gramEnd"/>
      <w:r w:rsidRPr="004A1669">
        <w:rPr>
          <w:rFonts w:ascii="TimesNewRomanPSMT" w:hAnsi="TimesNewRomanPSMT" w:cs="TimesNewRomanPSMT"/>
          <w:color w:val="000000"/>
          <w:highlight w:val="cyan"/>
        </w:rPr>
        <w:t xml:space="preserve"> have motels, either.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173125">
        <w:rPr>
          <w:rFonts w:ascii="TimesNewRomanPSMT" w:hAnsi="TimesNewRomanPSMT" w:cs="TimesNewRomanPSMT"/>
          <w:color w:val="000000"/>
        </w:rPr>
        <w:tab/>
      </w:r>
      <w:r w:rsidR="00173125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8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THE FIRST NOEL / Shepherds / 3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rd </w:t>
      </w:r>
      <w:r>
        <w:rPr>
          <w:rFonts w:ascii="TimesNewRomanPS-BoldMT" w:hAnsi="TimesNewRomanPS-BoldMT" w:cs="TimesNewRomanPS-BoldMT"/>
          <w:b/>
          <w:bCs/>
          <w:color w:val="000081"/>
        </w:rPr>
        <w:t>&amp; 4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81"/>
        </w:rPr>
        <w:t>grades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yellow"/>
        </w:rPr>
        <w:t>No! And when they finally got to Bethlehem, the time came for Mary to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have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 xml:space="preserve"> her baby.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cya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cyan"/>
        </w:rPr>
        <w:t>Uh-oh. No hospitals, I take it. Maybe I’ll stop complaining about some of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cyan"/>
        </w:rPr>
        <w:t>my</w:t>
      </w:r>
      <w:proofErr w:type="gramEnd"/>
      <w:r w:rsidRPr="004A1669">
        <w:rPr>
          <w:rFonts w:ascii="TimesNewRomanPSMT" w:hAnsi="TimesNewRomanPSMT" w:cs="TimesNewRomanPSMT"/>
          <w:color w:val="000000"/>
          <w:highlight w:val="cyan"/>
        </w:rPr>
        <w:t xml:space="preserve"> less-than-stellar birthdays.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(Enter 3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rd </w:t>
      </w:r>
      <w:r>
        <w:rPr>
          <w:rFonts w:ascii="TimesNewRomanPS-ItalicMT" w:hAnsi="TimesNewRomanPS-ItalicMT" w:cs="TimesNewRomanPS-ItalicMT"/>
          <w:i/>
          <w:iCs/>
          <w:color w:val="000000"/>
        </w:rPr>
        <w:t>&amp; 4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th </w:t>
      </w:r>
      <w:r>
        <w:rPr>
          <w:rFonts w:ascii="TimesNewRomanPS-ItalicMT" w:hAnsi="TimesNewRomanPS-ItalicMT" w:cs="TimesNewRomanPS-ItalicMT"/>
          <w:i/>
          <w:iCs/>
          <w:color w:val="000000"/>
        </w:rPr>
        <w:t>grade shepherds to center stage)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yellow"/>
        </w:rPr>
        <w:t>Good idea. But even in the midst of all that dust, and mud, and walking for</w:t>
      </w:r>
    </w:p>
    <w:p w:rsidR="00AF48FC" w:rsidRPr="004A1669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what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 xml:space="preserve"> must have seemed like forever…good things were beginning to happen. It started</w:t>
      </w:r>
    </w:p>
    <w:p w:rsidR="00AF48FC" w:rsidRPr="004A1669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in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 xml:space="preserve"> the outlands, outside the city limits, where shepherds were watching over their flocks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yellow"/>
        </w:rPr>
        <w:t>by</w:t>
      </w:r>
      <w:proofErr w:type="gramEnd"/>
      <w:r w:rsidRPr="004A1669">
        <w:rPr>
          <w:rFonts w:ascii="TimesNewRomanPSMT" w:hAnsi="TimesNewRomanPSMT" w:cs="TimesNewRomanPSMT"/>
          <w:color w:val="000000"/>
          <w:highlight w:val="yellow"/>
        </w:rPr>
        <w:t xml:space="preserve"> night.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B93B0E" w:rsidP="00B93B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 FIRST NOEL (vs. 1&amp;2)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(Exit Shepherds to their seats)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173125">
        <w:rPr>
          <w:rFonts w:ascii="TimesNewRomanPSMT" w:hAnsi="TimesNewRomanPSMT" w:cs="TimesNewRomanPSMT"/>
          <w:color w:val="000000"/>
        </w:rPr>
        <w:tab/>
      </w:r>
      <w:r w:rsidR="00173125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9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SOMETHING IN HIS EYES / Workers at the Inn / 5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81"/>
        </w:rPr>
        <w:t>&amp; 6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81"/>
        </w:rPr>
        <w:t>grades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Narrators C &amp; D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4A166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Madison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4A1669">
        <w:rPr>
          <w:rFonts w:ascii="TimesNewRomanPSMT" w:hAnsi="TimesNewRomanPSMT" w:cs="TimesNewRomanPSMT"/>
          <w:color w:val="000000"/>
          <w:highlight w:val="green"/>
        </w:rPr>
        <w:t>But Mary and Joseph didn’t know about this. They had even more</w:t>
      </w:r>
    </w:p>
    <w:p w:rsidR="00AF48FC" w:rsidRPr="004A1669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green"/>
        </w:rPr>
        <w:t>problems</w:t>
      </w:r>
      <w:proofErr w:type="gramEnd"/>
      <w:r w:rsidRPr="004A1669">
        <w:rPr>
          <w:rFonts w:ascii="TimesNewRomanPSMT" w:hAnsi="TimesNewRomanPSMT" w:cs="TimesNewRomanPSMT"/>
          <w:color w:val="000000"/>
          <w:highlight w:val="green"/>
        </w:rPr>
        <w:t xml:space="preserve"> to face down. The town of Bethlehem </w:t>
      </w:r>
      <w:r w:rsidRPr="004A1669">
        <w:rPr>
          <w:rFonts w:ascii="TimesNewRomanPS-ItalicMT" w:hAnsi="TimesNewRomanPS-ItalicMT" w:cs="TimesNewRomanPS-ItalicMT"/>
          <w:i/>
          <w:iCs/>
          <w:color w:val="000000"/>
          <w:highlight w:val="green"/>
        </w:rPr>
        <w:t xml:space="preserve">did </w:t>
      </w:r>
      <w:r w:rsidRPr="004A1669">
        <w:rPr>
          <w:rFonts w:ascii="TimesNewRomanPSMT" w:hAnsi="TimesNewRomanPSMT" w:cs="TimesNewRomanPSMT"/>
          <w:color w:val="000000"/>
          <w:highlight w:val="green"/>
        </w:rPr>
        <w:t>have an inn, but when Joseph tried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4A1669">
        <w:rPr>
          <w:rFonts w:ascii="TimesNewRomanPSMT" w:hAnsi="TimesNewRomanPSMT" w:cs="TimesNewRomanPSMT"/>
          <w:color w:val="000000"/>
          <w:highlight w:val="green"/>
        </w:rPr>
        <w:t>to</w:t>
      </w:r>
      <w:proofErr w:type="gramEnd"/>
      <w:r w:rsidRPr="004A1669">
        <w:rPr>
          <w:rFonts w:ascii="TimesNewRomanPSMT" w:hAnsi="TimesNewRomanPSMT" w:cs="TimesNewRomanPSMT"/>
          <w:color w:val="000000"/>
          <w:highlight w:val="green"/>
        </w:rPr>
        <w:t xml:space="preserve"> get a room, there weren’t any. The inn was full.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Tyia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But a strange thing happened. That Innkeeper couldn’t turn his back on the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couple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from Galilee</w:t>
      </w:r>
      <w:r w:rsidRPr="00F8572D">
        <w:rPr>
          <w:rFonts w:ascii="TimesNewRomanPS-BoldMT" w:hAnsi="TimesNewRomanPS-BoldMT" w:cs="TimesNewRomanPS-BoldMT"/>
          <w:b/>
          <w:bCs/>
          <w:color w:val="FFFFFF" w:themeColor="background1"/>
          <w:highlight w:val="darkMagenta"/>
        </w:rPr>
        <w:t xml:space="preserve">. </w:t>
      </w:r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He had already turned a dozen people away that day, and it didn’t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bother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him, but something about this couple did.</w:t>
      </w:r>
    </w:p>
    <w:p w:rsidR="00173125" w:rsidRPr="00F8572D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FFFFFF" w:themeColor="background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Exit narrators. Enter Innkeeper to center stage. Enter 5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th </w:t>
      </w:r>
      <w:r>
        <w:rPr>
          <w:rFonts w:ascii="TimesNewRomanPS-ItalicMT" w:hAnsi="TimesNewRomanPS-ItalicMT" w:cs="TimesNewRomanPS-ItalicMT"/>
          <w:i/>
          <w:iCs/>
          <w:color w:val="000000"/>
        </w:rPr>
        <w:t>and 6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th </w:t>
      </w:r>
      <w:r>
        <w:rPr>
          <w:rFonts w:ascii="TimesNewRomanPS-ItalicMT" w:hAnsi="TimesNewRomanPS-ItalicMT" w:cs="TimesNewRomanPS-ItalicMT"/>
          <w:i/>
          <w:iCs/>
          <w:color w:val="000000"/>
        </w:rPr>
        <w:t>grade workers at the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Inn, pushing brooms and scrubbing and dusting.</w:t>
      </w:r>
      <w:proofErr w:type="gramEnd"/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Innkeeper</w:t>
      </w:r>
      <w:r>
        <w:rPr>
          <w:rFonts w:ascii="TimesNewRomanPSMT" w:hAnsi="TimesNewRomanPSMT" w:cs="TimesNewRomanPSMT"/>
          <w:color w:val="000000"/>
        </w:rPr>
        <w:t xml:space="preserve">: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Why can’t I put that couple out of my mind? (</w:t>
      </w:r>
      <w:proofErr w:type="gramStart"/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gestures</w:t>
      </w:r>
      <w:proofErr w:type="gramEnd"/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 to children)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I’ve got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all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these employees. I have plenty to do myself. My inn is totally full! Why can’t I </w:t>
      </w: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stop</w:t>
      </w:r>
      <w:proofErr w:type="gramEnd"/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thinking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about them? (</w:t>
      </w:r>
      <w:r w:rsidR="00367B2B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Sh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e pauses as if remembering and</w:t>
      </w:r>
      <w:r w:rsidR="00367B2B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 counts off the incidents on her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fingers</w:t>
      </w:r>
      <w:proofErr w:type="gramEnd"/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.)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Innkeeper: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First of all, she looked exhausted. It was obvious that she was very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pregnant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>. And the way that young man stared with his eyes pleading-- But it was more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than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that. </w:t>
      </w: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(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Glancing up toward heaven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.)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There was an aura about the couple that said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they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had a secret—that they knew something that no one else in the world knew. They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understood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that something monumental was about to happen, and it would change the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world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forever.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&amp; 6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Graders: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CANNOT DE-FINE, WHAT CAUSED HIS EYES TO SHINE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THAT IN-TRICATE DE-SIGN, ALL THAT’S GOOD AND FINE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THOUGHT IT WAS A SIGN, THAT SOMETHING WAS DE-VINE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YES THE SHINE, WAS A SIGN, WAS DI-VINE.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Innkeeper: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(</w:t>
      </w:r>
      <w:r w:rsidR="00367B2B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Puts her 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hand up to stem applause and speaks immediately.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) And I still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have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that strange feeling that I can’t explain—as if something monumental is about to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happen—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>as if this woman is not going to give birth to an ordinary baby, but to – well-- to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royalty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>, or some really special person-- like a king. (</w:t>
      </w:r>
      <w:r w:rsidR="0098691E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She pauses and shakes her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 head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.)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r w:rsidRPr="00F8572D">
        <w:rPr>
          <w:rFonts w:ascii="TimesNewRomanPSMT" w:hAnsi="TimesNewRomanPSMT" w:cs="TimesNewRomanPSMT"/>
          <w:color w:val="000000"/>
          <w:highlight w:val="darkYellow"/>
        </w:rPr>
        <w:t>Now, isn’t that ridiculous</w:t>
      </w: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?.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That baby could never be a king. His father is a carpenter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from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Galilee. (</w:t>
      </w:r>
      <w:r w:rsidR="0098691E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Sh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e frowns, thinking.)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But why do I feel so adamant that this is no ordinary</w:t>
      </w:r>
    </w:p>
    <w:p w:rsidR="00173125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birth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and no ordinary occasion.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10</w:t>
      </w:r>
    </w:p>
    <w:p w:rsidR="00173125" w:rsidRDefault="00173125" w:rsidP="001731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1731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&amp; 6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Graders: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THERE’S MYS-TERY IN THE AIR, A SEC-RET OH, SO RARE,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ON-LY CAN SUR-MISE, THAT IT’S A BIG SUR-PRISE.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SOME-THING IN THIS BIRTH,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WILL CHANGE ALL THINGS ON EARTH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WHAT A DAY, WHAT A NIGHT, THIS WILL BE.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Innkeeper: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(</w:t>
      </w:r>
      <w:r w:rsidR="0098691E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Puts her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 hand up to stem applause.)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I can’t stop thinking about that man’s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eyes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>. I thought he wanted me to understand something that he was not at liberty to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explain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>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&amp; 6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</w:rPr>
        <w:t>Graders: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SOME-THING IN HIS </w:t>
      </w:r>
      <w:proofErr w:type="gramStart"/>
      <w:r>
        <w:rPr>
          <w:rFonts w:ascii="TimesNewRomanPSMT" w:hAnsi="TimesNewRomanPSMT" w:cs="TimesNewRomanPSMT"/>
          <w:color w:val="000000"/>
        </w:rPr>
        <w:t>HEART,</w:t>
      </w:r>
      <w:proofErr w:type="gramEnd"/>
      <w:r>
        <w:rPr>
          <w:rFonts w:ascii="TimesNewRomanPSMT" w:hAnsi="TimesNewRomanPSMT" w:cs="TimesNewRomanPSMT"/>
          <w:color w:val="000000"/>
        </w:rPr>
        <w:t xml:space="preserve"> SEEMED ALL TORN A-PART.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YET HIS SOUL SHOWN THROUGH, WITH MESS-AGES SO NEW.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IT CAME FROM GOD A-BOVE, A MESSAGE FULL OF LOVE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FROM A-BOVE, CAME THE WORD, GOD IS LOVE.</w:t>
      </w:r>
    </w:p>
    <w:p w:rsidR="00173125" w:rsidRP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Innkeeper: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(</w:t>
      </w:r>
      <w:r w:rsidR="0098691E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Puts her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 hand up to stem applause, and speaks immediately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)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r w:rsidRPr="00F8572D">
        <w:rPr>
          <w:rFonts w:ascii="TimesNewRomanPSMT" w:hAnsi="TimesNewRomanPSMT" w:cs="TimesNewRomanPSMT"/>
          <w:color w:val="000000"/>
          <w:highlight w:val="darkYellow"/>
        </w:rPr>
        <w:t>I feel this urgency to do something. They need shelter, a roof over their heads, and a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place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to sleep, protected from the chill night air. But I can’t turn people out to give them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a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room. (</w:t>
      </w:r>
      <w:r w:rsidR="0098691E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She gasps and slaps her hand to her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 mouth as </w:t>
      </w:r>
      <w:r w:rsidR="0098691E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s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 xml:space="preserve">he is struck with an idea.) 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The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stable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>! Why didn’t I think of it soo</w:t>
      </w:r>
      <w:r w:rsidR="0098691E" w:rsidRPr="00F8572D">
        <w:rPr>
          <w:rFonts w:ascii="TimesNewRomanPSMT" w:hAnsi="TimesNewRomanPSMT" w:cs="TimesNewRomanPSMT"/>
          <w:color w:val="000000"/>
          <w:highlight w:val="darkYellow"/>
        </w:rPr>
        <w:t>ner? If only I can catch him. (</w:t>
      </w:r>
      <w:r w:rsidR="0098691E"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Sh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e rushes off stage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-ItalicMT" w:hAnsi="TimesNewRomanPS-ItalicMT" w:cs="TimesNewRomanPS-ItalicMT"/>
          <w:i/>
          <w:iCs/>
          <w:color w:val="000000"/>
          <w:highlight w:val="darkYellow"/>
        </w:rPr>
        <w:t>calling</w:t>
      </w:r>
      <w:r w:rsidRPr="00F8572D">
        <w:rPr>
          <w:rFonts w:ascii="TimesNewRomanPSMT" w:hAnsi="TimesNewRomanPSMT" w:cs="TimesNewRomanPSMT"/>
          <w:color w:val="000000"/>
          <w:highlight w:val="darkYellow"/>
        </w:rPr>
        <w:t>: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) Joseph! </w:t>
      </w:r>
      <w:proofErr w:type="gramStart"/>
      <w:r w:rsidRPr="00F8572D">
        <w:rPr>
          <w:rFonts w:ascii="TimesNewRomanPSMT" w:hAnsi="TimesNewRomanPSMT" w:cs="TimesNewRomanPSMT"/>
          <w:color w:val="000000"/>
          <w:highlight w:val="darkYellow"/>
        </w:rPr>
        <w:t>Joseph from Galilee.</w:t>
      </w:r>
      <w:proofErr w:type="gramEnd"/>
      <w:r w:rsidRPr="00F8572D">
        <w:rPr>
          <w:rFonts w:ascii="TimesNewRomanPSMT" w:hAnsi="TimesNewRomanPSMT" w:cs="TimesNewRomanPSMT"/>
          <w:color w:val="000000"/>
          <w:highlight w:val="darkYellow"/>
        </w:rPr>
        <w:t xml:space="preserve"> Joseph!</w:t>
      </w:r>
    </w:p>
    <w:p w:rsidR="00173125" w:rsidRPr="00173125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Exit employees of the inn. Enter Narrators A and B.</w:t>
      </w:r>
    </w:p>
    <w:p w:rsidR="00173125" w:rsidRP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B93B0E" w:rsidRDefault="00B93B0E">
      <w:pPr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 w:type="page"/>
      </w: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So this king wasn’t born in a palace, he was born in a stable—</w:t>
      </w:r>
    </w:p>
    <w:p w:rsidR="00173125" w:rsidRP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 w:rsidRPr="00FB1E88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That’s right.</w:t>
      </w:r>
    </w:p>
    <w:p w:rsidR="00173125" w:rsidRP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cya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But if this baby is really a king, shouldn’t people know? Shouldn’t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cyan"/>
        </w:rPr>
        <w:t>trumpets</w:t>
      </w:r>
      <w:proofErr w:type="gramEnd"/>
      <w:r w:rsidRPr="00F8572D">
        <w:rPr>
          <w:rFonts w:ascii="TimesNewRomanPSMT" w:hAnsi="TimesNewRomanPSMT" w:cs="TimesNewRomanPSMT"/>
          <w:color w:val="000000"/>
          <w:highlight w:val="cyan"/>
        </w:rPr>
        <w:t xml:space="preserve"> be blowing, or shouldn’t a display of lightning announce his birth?</w:t>
      </w:r>
    </w:p>
    <w:p w:rsidR="00173125" w:rsidRP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173125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MT" w:hAnsi="TimesNewRomanPSMT" w:cs="TimesNewRomanPSMT"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God announced his birth with a star.</w:t>
      </w:r>
    </w:p>
    <w:p w:rsidR="00173125" w:rsidRP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A star?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A star so bright no one knew what to make of it. People all over the world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saw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 xml:space="preserve"> it. Some recognized it as a message from God, but others had no idea what it meant.</w:t>
      </w:r>
    </w:p>
    <w:p w:rsidR="00173125" w:rsidRDefault="00173125" w:rsidP="001731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1731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TWINKLE LITTLE STAR: SOLO / Tiny Shepherd / Young child soloist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Exit Narrators A and B. Enter tiny shepherd, rubbing his eyes and yawning. He squints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at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</w:rPr>
        <w:t xml:space="preserve"> the sky in disbelief.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Cya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Tiny Shepherd</w:t>
      </w:r>
      <w:r>
        <w:rPr>
          <w:rFonts w:ascii="TimesNewRomanPSMT" w:hAnsi="TimesNewRomanPSMT" w:cs="TimesNewRomanPSMT"/>
          <w:color w:val="000000"/>
        </w:rPr>
        <w:t xml:space="preserve">: </w:t>
      </w:r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Why, it’s a star</w:t>
      </w:r>
      <w:r w:rsidRPr="00F8572D">
        <w:rPr>
          <w:rFonts w:ascii="TimesNewRomanPS-ItalicMT" w:hAnsi="TimesNewRomanPS-ItalicMT" w:cs="TimesNewRomanPS-ItalicMT"/>
          <w:i/>
          <w:iCs/>
          <w:color w:val="FFFFFF" w:themeColor="background1"/>
          <w:highlight w:val="darkCyan"/>
        </w:rPr>
        <w:t xml:space="preserve">. </w:t>
      </w:r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It’s so bright it woke me up. I thought it was morning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Cyan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and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 xml:space="preserve"> the sun was shining in my eyes. (</w:t>
      </w:r>
      <w:r w:rsidRPr="00F8572D">
        <w:rPr>
          <w:rFonts w:ascii="TimesNewRomanPS-ItalicMT" w:hAnsi="TimesNewRomanPS-ItalicMT" w:cs="TimesNewRomanPS-ItalicMT"/>
          <w:i/>
          <w:iCs/>
          <w:color w:val="FFFFFF" w:themeColor="background1"/>
          <w:highlight w:val="darkCyan"/>
        </w:rPr>
        <w:t xml:space="preserve">He crosses to stage center on the piano intro.) </w:t>
      </w:r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But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you’re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 xml:space="preserve"> not a </w:t>
      </w:r>
      <w:r w:rsidRPr="00F8572D">
        <w:rPr>
          <w:rFonts w:ascii="TimesNewRomanPS-ItalicMT" w:hAnsi="TimesNewRomanPS-ItalicMT" w:cs="TimesNewRomanPS-ItalicMT"/>
          <w:i/>
          <w:iCs/>
          <w:color w:val="FFFFFF" w:themeColor="background1"/>
          <w:highlight w:val="darkCyan"/>
        </w:rPr>
        <w:t xml:space="preserve">little </w:t>
      </w:r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star. You’re the biggest, brightest star I ever saw.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TWINKLE, TWINKLE MIGHTY STAR,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WHAT A WONDROUS SIGHT YOU ARE.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UP ABOVE THE WORLD SO HIGH,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LIKE A DIAMOND IN THE SKY.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TWINKLE, TWINKLE MIGHTY STAR.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WHAT A WONDROUS SIGHT YOU ARE.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(Enter pre-k and Kindergarten children)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Cya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Tiny Shepherd: </w:t>
      </w: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There’s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 xml:space="preserve"> lots of stars out tonight. But they’re smaller. It’s like all the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>little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Cyan"/>
        </w:rPr>
        <w:t xml:space="preserve"> stars want to sing to the big star!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Pre-k &amp; Kindergarten Students: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TWINKLE, TWINKLE CHRISTMAS STAR,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BRINGING WISE MEN FROM AFAR.</w:t>
      </w:r>
      <w:proofErr w:type="gramEnd"/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BRINGING SHEPHERDS TO THEIR KNEES,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BRINGING HOPE FOR CENTURIES.</w:t>
      </w:r>
      <w:proofErr w:type="gramEnd"/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TWINKLE, TWINKLE CHRISTMAS STAR.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WHAT A WONDROUS SIGHT YOU ARE.</w:t>
      </w:r>
    </w:p>
    <w:p w:rsidR="00B93B0E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(Soloist and classes exit)</w:t>
      </w:r>
    </w:p>
    <w:p w:rsidR="00B93B0E" w:rsidRDefault="00B93B0E">
      <w:pPr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br w:type="page"/>
      </w:r>
    </w:p>
    <w:p w:rsidR="00AF48FC" w:rsidRDefault="00B93B0E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00"/>
        </w:rPr>
      </w:pPr>
      <w:r>
        <w:rPr>
          <w:rFonts w:ascii="TimesNewRomanPS-ItalicMT" w:hAnsi="TimesNewRomanPS-ItalicMT" w:cs="TimesNewRomanPS-ItalicMT"/>
          <w:iCs/>
          <w:color w:val="000000"/>
        </w:rPr>
        <w:lastRenderedPageBreak/>
        <w:t>Announcements</w:t>
      </w:r>
    </w:p>
    <w:p w:rsidR="00B93B0E" w:rsidRDefault="00B93B0E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00"/>
        </w:rPr>
      </w:pPr>
    </w:p>
    <w:p w:rsidR="00B93B0E" w:rsidRDefault="00B93B0E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00"/>
        </w:rPr>
      </w:pPr>
      <w:r>
        <w:rPr>
          <w:rFonts w:ascii="TimesNewRomanPS-ItalicMT" w:hAnsi="TimesNewRomanPS-ItalicMT" w:cs="TimesNewRomanPS-ItalicMT"/>
          <w:iCs/>
          <w:color w:val="000000"/>
        </w:rPr>
        <w:t>Offering</w:t>
      </w:r>
    </w:p>
    <w:p w:rsidR="00B93B0E" w:rsidRDefault="00B93B0E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00"/>
        </w:rPr>
      </w:pPr>
    </w:p>
    <w:p w:rsidR="00B93B0E" w:rsidRPr="00B93B0E" w:rsidRDefault="00B93B0E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color w:val="000000"/>
        </w:rPr>
      </w:pPr>
      <w:r>
        <w:rPr>
          <w:rFonts w:ascii="TimesNewRomanPS-ItalicMT" w:hAnsi="TimesNewRomanPS-ItalicMT" w:cs="TimesNewRomanPS-ItalicMT"/>
          <w:iCs/>
          <w:color w:val="000000"/>
        </w:rPr>
        <w:t>ANGELS FROM THE REALMS OF GLORY (vs. 1-4)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12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JOY TO THE WORLD / Angels / 1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st </w:t>
      </w:r>
      <w:r>
        <w:rPr>
          <w:rFonts w:ascii="TimesNewRomanPS-BoldMT" w:hAnsi="TimesNewRomanPS-BoldMT" w:cs="TimesNewRomanPS-BoldMT"/>
          <w:b/>
          <w:bCs/>
          <w:color w:val="000081"/>
        </w:rPr>
        <w:t>&amp; 2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nd </w:t>
      </w:r>
      <w:r>
        <w:rPr>
          <w:rFonts w:ascii="TimesNewRomanPS-BoldMT" w:hAnsi="TimesNewRomanPS-BoldMT" w:cs="TimesNewRomanPS-BoldMT"/>
          <w:b/>
          <w:bCs/>
          <w:color w:val="000081"/>
        </w:rPr>
        <w:t>grades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Narrators C &amp; D. Enter 1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st </w:t>
      </w:r>
      <w:r>
        <w:rPr>
          <w:rFonts w:ascii="TimesNewRomanPS-ItalicMT" w:hAnsi="TimesNewRomanPS-ItalicMT" w:cs="TimesNewRomanPS-ItalicMT"/>
          <w:i/>
          <w:iCs/>
          <w:color w:val="000000"/>
        </w:rPr>
        <w:t>and 2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nd </w:t>
      </w:r>
      <w:r>
        <w:rPr>
          <w:rFonts w:ascii="TimesNewRomanPS-ItalicMT" w:hAnsi="TimesNewRomanPS-ItalicMT" w:cs="TimesNewRomanPS-ItalicMT"/>
          <w:i/>
          <w:iCs/>
          <w:color w:val="000000"/>
        </w:rPr>
        <w:t>grade angels</w:t>
      </w:r>
    </w:p>
    <w:p w:rsidR="00173125" w:rsidRDefault="00173125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Tyia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And there were actually many shepherds living out in the fields nearby,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keeping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watch over their flocks at night. An angel of the Lord appeared to them, and the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glory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of the Lord shone around them, and they were terrified.</w:t>
      </w:r>
    </w:p>
    <w:p w:rsidR="006D731B" w:rsidRPr="00F8572D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 w:themeColor="background1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Madison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green"/>
        </w:rPr>
        <w:t>But the angel said to them, "Do not be afraid. I bring you good news of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green"/>
        </w:rPr>
        <w:t>great</w:t>
      </w:r>
      <w:proofErr w:type="gramEnd"/>
      <w:r w:rsidRPr="00F8572D">
        <w:rPr>
          <w:rFonts w:ascii="TimesNewRomanPSMT" w:hAnsi="TimesNewRomanPSMT" w:cs="TimesNewRomanPSMT"/>
          <w:color w:val="000000"/>
          <w:highlight w:val="green"/>
        </w:rPr>
        <w:t xml:space="preserve"> joy that will be for all the people.”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Tyia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Suddenly a great company of the heavenly host appeared with the angel,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praising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God and saying, "Glory to God in the highest, and on earth peace to men.”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Angels: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B93B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JOY TO THE WORLD</w:t>
      </w:r>
      <w:r w:rsidR="00B93B0E">
        <w:rPr>
          <w:rFonts w:ascii="TimesNewRomanPSMT" w:hAnsi="TimesNewRomanPSMT" w:cs="TimesNewRomanPSMT"/>
          <w:color w:val="000000"/>
        </w:rPr>
        <w:t xml:space="preserve"> (vs. 1-4)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Exit Angels.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67749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13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OH HOLY NIGHT: SOLO / Children’s Choir Member / Older child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Narrators A and B.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Back in Bethlehem, Mary and Joseph had no idea about this. All they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knew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 xml:space="preserve"> was that the Innkeeper had a sudden change of heart.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 w:rsidRPr="004270F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Let me guess! He gave them the best room in the whole place.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Sorry again. He felt bad for them, Mary being pregnant and all. But he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wasn’t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 xml:space="preserve"> about to kick somebody out for them. He told them they could go stay in the barn.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You’re kidding.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Unfortunately not. Mary had been visited by an angel, who told her she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was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 xml:space="preserve"> going to give birth to a Savior. </w:t>
      </w: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At this point?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 xml:space="preserve"> She probably thought she had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hallucinated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>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We’re talking…sharing your bed with a cow?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 xml:space="preserve">And a mule, and a couple of </w:t>
      </w:r>
      <w:proofErr w:type="spellStart"/>
      <w:r w:rsidR="00AF48FC" w:rsidRPr="00F8572D">
        <w:rPr>
          <w:rFonts w:ascii="TimesNewRomanPSMT" w:hAnsi="TimesNewRomanPSMT" w:cs="TimesNewRomanPSMT"/>
          <w:color w:val="000000"/>
          <w:highlight w:val="yellow"/>
        </w:rPr>
        <w:t>sheeps</w:t>
      </w:r>
      <w:proofErr w:type="spellEnd"/>
      <w:r w:rsidR="00AF48FC" w:rsidRPr="00F8572D">
        <w:rPr>
          <w:rFonts w:ascii="TimesNewRomanPSMT" w:hAnsi="TimesNewRomanPSMT" w:cs="TimesNewRomanPSMT"/>
          <w:color w:val="000000"/>
          <w:highlight w:val="yellow"/>
        </w:rPr>
        <w:t>, probably some squawking chickens.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What a mess.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Older Child Soloist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Yes…and no. Mary had been through a lot already. She was very tired,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yellow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but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 xml:space="preserve"> it’s likely that she felt that peace…that peace that passes all understanding…when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yellow"/>
        </w:rPr>
        <w:t>you</w:t>
      </w:r>
      <w:proofErr w:type="gramEnd"/>
      <w:r w:rsidRPr="00F8572D">
        <w:rPr>
          <w:rFonts w:ascii="TimesNewRomanPSMT" w:hAnsi="TimesNewRomanPSMT" w:cs="TimesNewRomanPSMT"/>
          <w:color w:val="000000"/>
          <w:highlight w:val="yellow"/>
        </w:rPr>
        <w:t xml:space="preserve"> know good things are coming. </w:t>
      </w:r>
      <w:r w:rsidRPr="00F8572D">
        <w:rPr>
          <w:rFonts w:ascii="TimesNewRomanPS-ItalicMT" w:hAnsi="TimesNewRomanPS-ItalicMT" w:cs="TimesNewRomanPS-ItalicMT"/>
          <w:i/>
          <w:iCs/>
          <w:color w:val="000000"/>
          <w:highlight w:val="yellow"/>
        </w:rPr>
        <w:t>Exit Narrators.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McKayla Wade: Soloist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AF48FC" w:rsidP="00B93B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 HOLY NIGHT! </w:t>
      </w:r>
      <w:r w:rsidR="00B93B0E">
        <w:rPr>
          <w:rFonts w:ascii="TimesNewRomanPSMT" w:hAnsi="TimesNewRomanPSMT" w:cs="TimesNewRomanPSMT"/>
          <w:color w:val="000000"/>
        </w:rPr>
        <w:t>(vs. 1)</w:t>
      </w:r>
    </w:p>
    <w:p w:rsidR="00AF48FC" w:rsidRPr="00B93B0E" w:rsidRDefault="00AF48FC" w:rsidP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Exit soloist.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14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WE THREE KINGS / Three Kings &amp; Manger Animals / 7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81"/>
        </w:rPr>
        <w:t>&amp; 8</w:t>
      </w:r>
      <w:r>
        <w:rPr>
          <w:rFonts w:ascii="TimesNewRomanPS-BoldMT" w:hAnsi="TimesNewRomanPS-BoldMT" w:cs="TimesNewRomanPS-BoldMT"/>
          <w:b/>
          <w:bCs/>
          <w:color w:val="000081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81"/>
        </w:rPr>
        <w:t>graders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6D731B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Enter Mary and Joseph with the manger. Enter manger animals. </w:t>
      </w:r>
    </w:p>
    <w:p w:rsidR="00AF48FC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Enter Narrators C &amp; </w:t>
      </w:r>
      <w:r w:rsidR="00AF48FC">
        <w:rPr>
          <w:rFonts w:ascii="TimesNewRomanPS-ItalicMT" w:hAnsi="TimesNewRomanPS-ItalicMT" w:cs="TimesNewRomanPS-ItalicMT"/>
          <w:i/>
          <w:iCs/>
          <w:color w:val="000000"/>
        </w:rPr>
        <w:t>D.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Madison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green"/>
        </w:rPr>
        <w:t>A king, born in a stable, sleeping in a manger and wearing rags. Anybody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green"/>
        </w:rPr>
        <w:t>who</w:t>
      </w:r>
      <w:proofErr w:type="gramEnd"/>
      <w:r w:rsidRPr="00F8572D">
        <w:rPr>
          <w:rFonts w:ascii="TimesNewRomanPSMT" w:hAnsi="TimesNewRomanPSMT" w:cs="TimesNewRomanPSMT"/>
          <w:color w:val="000000"/>
          <w:highlight w:val="green"/>
        </w:rPr>
        <w:t xml:space="preserve"> found him in the manger might have considered him a pauper.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Tyia</w:t>
      </w:r>
      <w:r w:rsidR="00AF48FC" w:rsidRPr="00F8572D">
        <w:rPr>
          <w:rFonts w:ascii="TimesNewRomanPS-BoldMT" w:hAnsi="TimesNewRomanPS-BoldMT" w:cs="TimesNewRomanPS-BoldMT"/>
          <w:b/>
          <w:bCs/>
          <w:color w:val="FFFFFF" w:themeColor="background1"/>
        </w:rPr>
        <w:t xml:space="preserve">: </w:t>
      </w:r>
      <w:r w:rsidR="00AF48FC"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I think God made sure that didn’t happen. That’s why he sent the angels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and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the star. I think he wanted people to know that this prince was real, but different.</w:t>
      </w:r>
    </w:p>
    <w:p w:rsidR="006D731B" w:rsidRPr="00F8572D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 w:themeColor="background1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Madison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green"/>
        </w:rPr>
        <w:t>The Bible predicted this night for thousands of years. Some people were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F8572D">
        <w:rPr>
          <w:rFonts w:ascii="TimesNewRomanPSMT" w:hAnsi="TimesNewRomanPSMT" w:cs="TimesNewRomanPSMT"/>
          <w:color w:val="000000"/>
          <w:highlight w:val="green"/>
        </w:rPr>
        <w:t>“</w:t>
      </w:r>
      <w:proofErr w:type="gramStart"/>
      <w:r w:rsidRPr="00F8572D">
        <w:rPr>
          <w:rFonts w:ascii="TimesNewRomanPSMT" w:hAnsi="TimesNewRomanPSMT" w:cs="TimesNewRomanPSMT"/>
          <w:color w:val="000000"/>
          <w:highlight w:val="green"/>
        </w:rPr>
        <w:t>wise</w:t>
      </w:r>
      <w:proofErr w:type="gramEnd"/>
      <w:r w:rsidRPr="00F8572D">
        <w:rPr>
          <w:rFonts w:ascii="TimesNewRomanPSMT" w:hAnsi="TimesNewRomanPSMT" w:cs="TimesNewRomanPSMT"/>
          <w:color w:val="000000"/>
          <w:highlight w:val="green"/>
        </w:rPr>
        <w:t>” to it.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Three Kings, carrying gifts, to center stage.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Tyia</w:t>
      </w:r>
      <w:r w:rsidR="00AF48FC" w:rsidRPr="00F8572D">
        <w:rPr>
          <w:rFonts w:ascii="TimesNewRomanPS-BoldMT" w:hAnsi="TimesNewRomanPS-BoldMT" w:cs="TimesNewRomanPS-BoldMT"/>
          <w:b/>
          <w:bCs/>
        </w:rPr>
        <w:t xml:space="preserve">: </w:t>
      </w:r>
      <w:r w:rsidR="00AF48FC"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Three wise men from the east looked for the star and followed it. They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Magenta"/>
        </w:rPr>
      </w:pPr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found</w:t>
      </w:r>
      <w:proofErr w:type="gramEnd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the savior wrapped in swaddling clothes and lying in a manger. There was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spellStart"/>
      <w:proofErr w:type="gramStart"/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Balthasar</w:t>
      </w:r>
      <w:proofErr w:type="spellEnd"/>
      <w:r w:rsidR="0098691E"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,</w:t>
      </w:r>
      <w:r w:rsidRPr="00F8572D">
        <w:rPr>
          <w:rFonts w:ascii="TimesNewRomanPSMT" w:hAnsi="TimesNewRomanPSMT" w:cs="TimesNewRomanPSMT"/>
          <w:color w:val="FFFFFF" w:themeColor="background1"/>
          <w:highlight w:val="darkMagenta"/>
        </w:rPr>
        <w:t xml:space="preserve"> who brought the gift of Gold.</w:t>
      </w:r>
      <w:proofErr w:type="gramEnd"/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Madison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green"/>
        </w:rPr>
        <w:t>Melchior brought Frankincense, and Caspar brought the gift of Myrrh.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Exit Narrators.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Three Kings: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B93B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 THREE KINGS </w:t>
      </w:r>
      <w:r w:rsidR="00B93B0E">
        <w:rPr>
          <w:rFonts w:ascii="TimesNewRomanPSMT" w:hAnsi="TimesNewRomanPSMT" w:cs="TimesNewRomanPSMT"/>
          <w:color w:val="000000"/>
        </w:rPr>
        <w:t>(vs. 1&amp;2)</w:t>
      </w:r>
    </w:p>
    <w:p w:rsidR="006D731B" w:rsidRP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Kings return to the manger, kneel, and lay their gifts beside the manger.</w:t>
      </w:r>
    </w:p>
    <w:p w:rsidR="003A6B46" w:rsidRDefault="003A6B46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15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“ONE SOLITARY LIFE” Reading / Pastor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Narrators A, B, C, and D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cya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Morgan or Lee</w:t>
      </w:r>
      <w:r w:rsidR="00AF48FC">
        <w:rPr>
          <w:rFonts w:ascii="TimesNewRomanPSMT" w:hAnsi="TimesNewRomanPSMT" w:cs="TimesNewRomanPSMT"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cyan"/>
        </w:rPr>
        <w:t>Now, I think I see the meaning of all this. Born in a stable, a manger for a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cyan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cyan"/>
        </w:rPr>
        <w:t>bed--</w:t>
      </w:r>
      <w:proofErr w:type="gramEnd"/>
      <w:r w:rsidRPr="00F8572D">
        <w:rPr>
          <w:rFonts w:ascii="TimesNewRomanPSMT" w:hAnsi="TimesNewRomanPSMT" w:cs="TimesNewRomanPSMT"/>
          <w:color w:val="000000"/>
          <w:highlight w:val="cyan"/>
        </w:rPr>
        <w:t xml:space="preserve"> Every thing about this baby was as humble as it could be. I think it meant that he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cyan"/>
        </w:rPr>
        <w:t>was</w:t>
      </w:r>
      <w:proofErr w:type="gramEnd"/>
      <w:r w:rsidRPr="00F8572D">
        <w:rPr>
          <w:rFonts w:ascii="TimesNewRomanPSMT" w:hAnsi="TimesNewRomanPSMT" w:cs="TimesNewRomanPSMT"/>
          <w:color w:val="000000"/>
          <w:highlight w:val="cyan"/>
        </w:rPr>
        <w:t xml:space="preserve"> going to be a truly different kind of king, and a different kind of leader.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Noelle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yellow"/>
        </w:rPr>
        <w:t>And I think that is what the Christmas story is all about.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Enter Pastor: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Madison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000000"/>
          <w:highlight w:val="green"/>
        </w:rPr>
        <w:t>This night—so tiring, so painful, so historic, so unforgettable—shows us</w:t>
      </w:r>
    </w:p>
    <w:p w:rsidR="00AF48FC" w:rsidRPr="00F8572D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highlight w:val="green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green"/>
        </w:rPr>
        <w:t>what</w:t>
      </w:r>
      <w:proofErr w:type="gramEnd"/>
      <w:r w:rsidRPr="00F8572D">
        <w:rPr>
          <w:rFonts w:ascii="TimesNewRomanPSMT" w:hAnsi="TimesNewRomanPSMT" w:cs="TimesNewRomanPSMT"/>
          <w:color w:val="000000"/>
          <w:highlight w:val="green"/>
        </w:rPr>
        <w:t xml:space="preserve"> royalty really is. Jesus would grow up and say, “He who is last will be first. He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F8572D">
        <w:rPr>
          <w:rFonts w:ascii="TimesNewRomanPSMT" w:hAnsi="TimesNewRomanPSMT" w:cs="TimesNewRomanPSMT"/>
          <w:color w:val="000000"/>
          <w:highlight w:val="green"/>
        </w:rPr>
        <w:t>who</w:t>
      </w:r>
      <w:proofErr w:type="gramEnd"/>
      <w:r w:rsidRPr="00F8572D">
        <w:rPr>
          <w:rFonts w:ascii="TimesNewRomanPSMT" w:hAnsi="TimesNewRomanPSMT" w:cs="TimesNewRomanPSMT"/>
          <w:color w:val="000000"/>
          <w:highlight w:val="green"/>
        </w:rPr>
        <w:t xml:space="preserve"> is first will be last.” He proved it to us this night.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Pr="00F8572D" w:rsidRDefault="00967749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Tyia</w:t>
      </w:r>
      <w:r w:rsidR="00AF48FC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="00AF48FC" w:rsidRPr="00F8572D">
        <w:rPr>
          <w:rFonts w:ascii="TimesNewRomanPSMT" w:hAnsi="TimesNewRomanPSMT" w:cs="TimesNewRomanPSMT"/>
          <w:color w:val="FFFFFF" w:themeColor="background1"/>
          <w:highlight w:val="darkMagenta"/>
        </w:rPr>
        <w:t>What more can we say?</w:t>
      </w:r>
    </w:p>
    <w:p w:rsidR="006D731B" w:rsidRPr="00F8572D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 w:themeColor="background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Pastor</w:t>
      </w:r>
      <w:r w:rsidR="009328CF">
        <w:rPr>
          <w:rFonts w:ascii="TimesNewRomanPS-BoldMT" w:hAnsi="TimesNewRomanPS-BoldMT" w:cs="TimesNewRomanPS-BoldMT"/>
          <w:b/>
          <w:bCs/>
          <w:color w:val="000000"/>
        </w:rPr>
        <w:t xml:space="preserve"> Dale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>You’re doing great, guys. Let me sum it up for you</w:t>
      </w:r>
      <w:r w:rsidRPr="009328CF">
        <w:rPr>
          <w:rFonts w:ascii="TimesNewRomanPSMT" w:hAnsi="TimesNewRomanPSMT" w:cs="TimesNewRomanPSMT"/>
          <w:color w:val="000000"/>
          <w:highlight w:val="darkBlue"/>
        </w:rPr>
        <w:t>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(One Solitary Life):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9328CF" w:rsidRDefault="009328C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Blue"/>
        </w:rPr>
      </w:pPr>
      <w:r w:rsidRPr="009328CF">
        <w:rPr>
          <w:rFonts w:ascii="TimesNewRomanPSMT" w:hAnsi="TimesNewRomanPSMT" w:cs="TimesNewRomanPSMT"/>
          <w:b/>
        </w:rPr>
        <w:t>Pastor Dale</w:t>
      </w:r>
      <w:r>
        <w:rPr>
          <w:rFonts w:ascii="TimesNewRomanPSMT" w:hAnsi="TimesNewRomanPSMT" w:cs="TimesNewRomanPSMT"/>
          <w:b/>
        </w:rPr>
        <w:t>:</w:t>
      </w:r>
      <w:r>
        <w:rPr>
          <w:rFonts w:ascii="TimesNewRomanPSMT" w:hAnsi="TimesNewRomanPSMT" w:cs="TimesNewRomanPSMT"/>
          <w:color w:val="FFFFFF" w:themeColor="background1"/>
        </w:rPr>
        <w:t xml:space="preserve"> </w:t>
      </w:r>
      <w:r>
        <w:rPr>
          <w:rFonts w:ascii="TimesNewRomanPSMT" w:hAnsi="TimesNewRomanPSMT" w:cs="TimesNewRomanPSMT"/>
          <w:color w:val="FFFFFF" w:themeColor="background1"/>
          <w:highlight w:val="darkBlue"/>
        </w:rPr>
        <w:t xml:space="preserve"> 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>Nearly two thousand years ago in an obscure village</w:t>
      </w:r>
      <w:r>
        <w:rPr>
          <w:rFonts w:ascii="TimesNewRomanPSMT" w:hAnsi="TimesNewRomanPSMT" w:cs="TimesNewRomanPSMT"/>
          <w:color w:val="FFFFFF" w:themeColor="background1"/>
          <w:highlight w:val="darkBlue"/>
        </w:rPr>
        <w:t xml:space="preserve">, a child was born of a peasant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>woman. He grew up in another village where He worked as</w:t>
      </w:r>
      <w:r>
        <w:rPr>
          <w:rFonts w:ascii="TimesNewRomanPSMT" w:hAnsi="TimesNewRomanPSMT" w:cs="TimesNewRomanPSMT"/>
          <w:color w:val="FFFFFF" w:themeColor="background1"/>
          <w:highlight w:val="darkBlue"/>
        </w:rPr>
        <w:t xml:space="preserve"> a carpenter until he was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>thirty. Then for three years He became an itinerant preacher.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>This Man never went to college or seminary. He never wrote a book. He never held a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Blue"/>
        </w:rPr>
      </w:pPr>
      <w:proofErr w:type="gramStart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>public</w:t>
      </w:r>
      <w:proofErr w:type="gramEnd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 xml:space="preserve"> office. He never had a family nor owned a home. He never put His foot inside a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Blue"/>
        </w:rPr>
      </w:pPr>
      <w:proofErr w:type="gramStart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>big</w:t>
      </w:r>
      <w:proofErr w:type="gramEnd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 xml:space="preserve"> city nor traveled even 200 miles from His birthplace. And though he never did any of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Blue"/>
        </w:rPr>
      </w:pPr>
      <w:proofErr w:type="gramStart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>the</w:t>
      </w:r>
      <w:proofErr w:type="gramEnd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 xml:space="preserve"> things that usually accompany greatness, throngs of people followed Him. He had no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</w:rPr>
      </w:pPr>
      <w:proofErr w:type="gramStart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>credentials</w:t>
      </w:r>
      <w:proofErr w:type="gramEnd"/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 xml:space="preserve"> but Himself.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Re-enter 3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rd </w:t>
      </w:r>
      <w:r>
        <w:rPr>
          <w:rFonts w:ascii="TimesNewRomanPS-ItalicMT" w:hAnsi="TimesNewRomanPS-ItalicMT" w:cs="TimesNewRomanPS-ItalicMT"/>
          <w:i/>
          <w:iCs/>
          <w:color w:val="000000"/>
        </w:rPr>
        <w:t>and 4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th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grade Shepherds Stage left and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</w:rPr>
        <w:t>kneel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</w:rPr>
        <w:t>, facing manger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9328CF" w:rsidRDefault="009328C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Cyan"/>
        </w:rPr>
      </w:pPr>
      <w:r w:rsidRPr="009328CF">
        <w:rPr>
          <w:rFonts w:ascii="TimesNewRomanPSMT" w:hAnsi="TimesNewRomanPSMT" w:cs="TimesNewRomanPSMT"/>
          <w:b/>
        </w:rPr>
        <w:t xml:space="preserve">Pastor Scott: 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Cyan"/>
        </w:rPr>
        <w:t>While He was still young, the tide of public opinion tu</w:t>
      </w:r>
      <w:r>
        <w:rPr>
          <w:rFonts w:ascii="TimesNewRomanPSMT" w:hAnsi="TimesNewRomanPSMT" w:cs="TimesNewRomanPSMT"/>
          <w:color w:val="FFFFFF" w:themeColor="background1"/>
          <w:highlight w:val="darkCyan"/>
        </w:rPr>
        <w:t xml:space="preserve">rned against Him. His followers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Cyan"/>
        </w:rPr>
        <w:t>ran away. He was turned over to his enemies and went thr</w:t>
      </w:r>
      <w:r>
        <w:rPr>
          <w:rFonts w:ascii="TimesNewRomanPSMT" w:hAnsi="TimesNewRomanPSMT" w:cs="TimesNewRomanPSMT"/>
          <w:color w:val="FFFFFF" w:themeColor="background1"/>
          <w:highlight w:val="darkCyan"/>
        </w:rPr>
        <w:t xml:space="preserve">ough the mockery of a trial. He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Cyan"/>
        </w:rPr>
        <w:t>was sentenced to death on a cross between two thieves. While He was dying, His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Cyan"/>
        </w:rPr>
      </w:pPr>
      <w:proofErr w:type="gramStart"/>
      <w:r w:rsidRPr="009328CF">
        <w:rPr>
          <w:rFonts w:ascii="TimesNewRomanPSMT" w:hAnsi="TimesNewRomanPSMT" w:cs="TimesNewRomanPSMT"/>
          <w:color w:val="FFFFFF" w:themeColor="background1"/>
          <w:highlight w:val="darkCyan"/>
        </w:rPr>
        <w:t>executioners</w:t>
      </w:r>
      <w:proofErr w:type="gramEnd"/>
      <w:r w:rsidRPr="009328CF">
        <w:rPr>
          <w:rFonts w:ascii="TimesNewRomanPSMT" w:hAnsi="TimesNewRomanPSMT" w:cs="TimesNewRomanPSMT"/>
          <w:color w:val="FFFFFF" w:themeColor="background1"/>
          <w:highlight w:val="darkCyan"/>
        </w:rPr>
        <w:t xml:space="preserve"> gambled for the only piece of property He had on earth--the simple coat He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Cyan"/>
        </w:rPr>
      </w:pPr>
      <w:proofErr w:type="gramStart"/>
      <w:r w:rsidRPr="009328CF">
        <w:rPr>
          <w:rFonts w:ascii="TimesNewRomanPSMT" w:hAnsi="TimesNewRomanPSMT" w:cs="TimesNewRomanPSMT"/>
          <w:color w:val="FFFFFF" w:themeColor="background1"/>
          <w:highlight w:val="darkCyan"/>
        </w:rPr>
        <w:t>had</w:t>
      </w:r>
      <w:proofErr w:type="gramEnd"/>
      <w:r w:rsidRPr="009328CF">
        <w:rPr>
          <w:rFonts w:ascii="TimesNewRomanPSMT" w:hAnsi="TimesNewRomanPSMT" w:cs="TimesNewRomanPSMT"/>
          <w:color w:val="FFFFFF" w:themeColor="background1"/>
          <w:highlight w:val="darkCyan"/>
        </w:rPr>
        <w:t xml:space="preserve"> worn. His body was laid in a borrowed grave provided by a compassionate friend.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FFFFFF" w:themeColor="background1"/>
          <w:highlight w:val="darkCyan"/>
        </w:rPr>
      </w:pPr>
      <w:r w:rsidRPr="009328CF">
        <w:rPr>
          <w:rFonts w:ascii="TimesNewRomanPS-ItalicMT" w:hAnsi="TimesNewRomanPS-ItalicMT" w:cs="TimesNewRomanPS-ItalicMT"/>
          <w:i/>
          <w:iCs/>
          <w:color w:val="FFFFFF" w:themeColor="background1"/>
          <w:highlight w:val="darkCyan"/>
        </w:rPr>
        <w:t>Re-enter 5</w:t>
      </w:r>
      <w:r w:rsidRPr="009328CF">
        <w:rPr>
          <w:rFonts w:ascii="TimesNewRomanPS-ItalicMT" w:hAnsi="TimesNewRomanPS-ItalicMT" w:cs="TimesNewRomanPS-ItalicMT"/>
          <w:i/>
          <w:iCs/>
          <w:color w:val="FFFFFF" w:themeColor="background1"/>
          <w:sz w:val="16"/>
          <w:szCs w:val="16"/>
          <w:highlight w:val="darkCyan"/>
        </w:rPr>
        <w:t xml:space="preserve">th </w:t>
      </w:r>
      <w:r w:rsidRPr="009328CF">
        <w:rPr>
          <w:rFonts w:ascii="TimesNewRomanPS-ItalicMT" w:hAnsi="TimesNewRomanPS-ItalicMT" w:cs="TimesNewRomanPS-ItalicMT"/>
          <w:i/>
          <w:iCs/>
          <w:color w:val="FFFFFF" w:themeColor="background1"/>
          <w:highlight w:val="darkCyan"/>
        </w:rPr>
        <w:t>and 6</w:t>
      </w:r>
      <w:r w:rsidRPr="009328CF">
        <w:rPr>
          <w:rFonts w:ascii="TimesNewRomanPS-ItalicMT" w:hAnsi="TimesNewRomanPS-ItalicMT" w:cs="TimesNewRomanPS-ItalicMT"/>
          <w:i/>
          <w:iCs/>
          <w:color w:val="FFFFFF" w:themeColor="background1"/>
          <w:sz w:val="16"/>
          <w:szCs w:val="16"/>
          <w:highlight w:val="darkCyan"/>
        </w:rPr>
        <w:t xml:space="preserve">th </w:t>
      </w:r>
      <w:r w:rsidRPr="009328CF">
        <w:rPr>
          <w:rFonts w:ascii="TimesNewRomanPS-ItalicMT" w:hAnsi="TimesNewRomanPS-ItalicMT" w:cs="TimesNewRomanPS-ItalicMT"/>
          <w:i/>
          <w:iCs/>
          <w:color w:val="FFFFFF" w:themeColor="background1"/>
          <w:highlight w:val="darkCyan"/>
        </w:rPr>
        <w:t>grade Workers of the Inn Stage right and kneel, facing manger</w:t>
      </w:r>
    </w:p>
    <w:p w:rsidR="00AF48FC" w:rsidRPr="009328CF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Cyan"/>
        </w:rPr>
      </w:pPr>
      <w:r w:rsidRPr="009328CF">
        <w:rPr>
          <w:rFonts w:ascii="TimesNewRomanPSMT" w:hAnsi="TimesNewRomanPSMT" w:cs="TimesNewRomanPSMT"/>
          <w:color w:val="FFFFFF" w:themeColor="background1"/>
          <w:highlight w:val="darkCyan"/>
        </w:rPr>
        <w:t>But three days later this Man arose from the dead--living proof that He was, as He had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9328CF">
        <w:rPr>
          <w:rFonts w:ascii="TimesNewRomanPSMT" w:hAnsi="TimesNewRomanPSMT" w:cs="TimesNewRomanPSMT"/>
          <w:color w:val="FFFFFF" w:themeColor="background1"/>
          <w:highlight w:val="darkCyan"/>
        </w:rPr>
        <w:t>claimed</w:t>
      </w:r>
      <w:proofErr w:type="gramEnd"/>
      <w:r w:rsidRPr="009328CF">
        <w:rPr>
          <w:rFonts w:ascii="TimesNewRomanPSMT" w:hAnsi="TimesNewRomanPSMT" w:cs="TimesNewRomanPSMT"/>
          <w:color w:val="FFFFFF" w:themeColor="background1"/>
          <w:highlight w:val="darkCyan"/>
        </w:rPr>
        <w:t>, the Savior whom God had sent, the Incarnate Son of God</w:t>
      </w:r>
      <w:r w:rsidRPr="009328CF">
        <w:rPr>
          <w:rFonts w:ascii="TimesNewRomanPSMT" w:hAnsi="TimesNewRomanPSMT" w:cs="TimesNewRomanPSMT"/>
          <w:color w:val="000000"/>
          <w:highlight w:val="darkCyan"/>
        </w:rPr>
        <w:t>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16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D80C22" w:rsidRDefault="009328C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magenta"/>
        </w:rPr>
      </w:pPr>
      <w:r w:rsidRPr="009328CF">
        <w:rPr>
          <w:rFonts w:ascii="TimesNewRomanPSMT" w:hAnsi="TimesNewRomanPSMT" w:cs="TimesNewRomanPSMT"/>
          <w:b/>
        </w:rPr>
        <w:t>Pastor Sheri-Lynne:</w:t>
      </w:r>
      <w:r w:rsidRPr="009328CF">
        <w:rPr>
          <w:rFonts w:ascii="TimesNewRomanPSMT" w:hAnsi="TimesNewRomanPSMT" w:cs="TimesNewRomanPSMT"/>
        </w:rPr>
        <w:t xml:space="preserve">  </w:t>
      </w:r>
      <w:r w:rsidR="00AF48FC" w:rsidRPr="00D80C22">
        <w:rPr>
          <w:rFonts w:ascii="TimesNewRomanPSMT" w:hAnsi="TimesNewRomanPSMT" w:cs="TimesNewRomanPSMT"/>
          <w:color w:val="FFFFFF" w:themeColor="background1"/>
          <w:highlight w:val="magenta"/>
        </w:rPr>
        <w:t>Nineteen centuries have come and gone and today the</w:t>
      </w:r>
      <w:r w:rsidRPr="00D80C22">
        <w:rPr>
          <w:rFonts w:ascii="TimesNewRomanPSMT" w:hAnsi="TimesNewRomanPSMT" w:cs="TimesNewRomanPSMT"/>
          <w:color w:val="FFFFFF" w:themeColor="background1"/>
          <w:highlight w:val="magenta"/>
        </w:rPr>
        <w:t xml:space="preserve"> risen Lord Jesus Christ is the </w:t>
      </w:r>
      <w:r w:rsidR="00AF48FC" w:rsidRPr="00D80C22">
        <w:rPr>
          <w:rFonts w:ascii="TimesNewRomanPSMT" w:hAnsi="TimesNewRomanPSMT" w:cs="TimesNewRomanPSMT"/>
          <w:color w:val="FFFFFF" w:themeColor="background1"/>
          <w:highlight w:val="magenta"/>
        </w:rPr>
        <w:t>central figure of the human race. On our calendars His bir</w:t>
      </w:r>
      <w:r w:rsidRPr="00D80C22">
        <w:rPr>
          <w:rFonts w:ascii="TimesNewRomanPSMT" w:hAnsi="TimesNewRomanPSMT" w:cs="TimesNewRomanPSMT"/>
          <w:color w:val="FFFFFF" w:themeColor="background1"/>
          <w:highlight w:val="magenta"/>
        </w:rPr>
        <w:t xml:space="preserve">th divides history in two eras.  </w:t>
      </w:r>
      <w:r w:rsidR="00AF48FC" w:rsidRPr="00D80C22">
        <w:rPr>
          <w:rFonts w:ascii="TimesNewRomanPSMT" w:hAnsi="TimesNewRomanPSMT" w:cs="TimesNewRomanPSMT"/>
          <w:color w:val="FFFFFF" w:themeColor="background1"/>
          <w:highlight w:val="magenta"/>
        </w:rPr>
        <w:t xml:space="preserve">One day of every week is set aside in remembrance of </w:t>
      </w:r>
      <w:r w:rsidRPr="00D80C22">
        <w:rPr>
          <w:rFonts w:ascii="TimesNewRomanPSMT" w:hAnsi="TimesNewRomanPSMT" w:cs="TimesNewRomanPSMT"/>
          <w:color w:val="FFFFFF" w:themeColor="background1"/>
          <w:highlight w:val="magenta"/>
        </w:rPr>
        <w:t xml:space="preserve">Him. And our two most important </w:t>
      </w:r>
      <w:r w:rsidR="00AF48FC" w:rsidRPr="00D80C22">
        <w:rPr>
          <w:rFonts w:ascii="TimesNewRomanPSMT" w:hAnsi="TimesNewRomanPSMT" w:cs="TimesNewRomanPSMT"/>
          <w:color w:val="FFFFFF" w:themeColor="background1"/>
          <w:highlight w:val="magenta"/>
        </w:rPr>
        <w:t>holidays celebrate His birth and resurrection. On churc</w:t>
      </w:r>
      <w:r w:rsidRPr="00D80C22">
        <w:rPr>
          <w:rFonts w:ascii="TimesNewRomanPSMT" w:hAnsi="TimesNewRomanPSMT" w:cs="TimesNewRomanPSMT"/>
          <w:color w:val="FFFFFF" w:themeColor="background1"/>
          <w:highlight w:val="magenta"/>
        </w:rPr>
        <w:t xml:space="preserve">h steeples around the world His </w:t>
      </w:r>
      <w:r w:rsidR="00AF48FC" w:rsidRPr="00D80C22">
        <w:rPr>
          <w:rFonts w:ascii="TimesNewRomanPSMT" w:hAnsi="TimesNewRomanPSMT" w:cs="TimesNewRomanPSMT"/>
          <w:color w:val="FFFFFF" w:themeColor="background1"/>
          <w:highlight w:val="magenta"/>
        </w:rPr>
        <w:t>cross has become the symbol of victory over sin and death.</w:t>
      </w:r>
    </w:p>
    <w:p w:rsidR="006D731B" w:rsidRDefault="006D731B" w:rsidP="006D731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6D731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Re-enter Tiny Shepherd stage right and Older Child soloist, stage left and stand,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9328CF" w:rsidRDefault="009328C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Blue"/>
        </w:rPr>
      </w:pPr>
      <w:r w:rsidRPr="009328CF">
        <w:rPr>
          <w:rFonts w:ascii="TimesNewRomanPSMT" w:hAnsi="TimesNewRomanPSMT" w:cs="TimesNewRomanPSMT"/>
          <w:b/>
        </w:rPr>
        <w:t>Pastor Dale:</w:t>
      </w:r>
      <w:r w:rsidRPr="009328CF">
        <w:rPr>
          <w:rFonts w:ascii="TimesNewRomanPSMT" w:hAnsi="TimesNewRomanPSMT" w:cs="TimesNewRomanPSMT"/>
        </w:rPr>
        <w:t xml:space="preserve"> 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>This one Man's life has furnished the theme for more so</w:t>
      </w:r>
      <w:r>
        <w:rPr>
          <w:rFonts w:ascii="TimesNewRomanPSMT" w:hAnsi="TimesNewRomanPSMT" w:cs="TimesNewRomanPSMT"/>
          <w:color w:val="FFFFFF" w:themeColor="background1"/>
          <w:highlight w:val="darkBlue"/>
        </w:rPr>
        <w:t xml:space="preserve">ngs, books, poems and paintings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 xml:space="preserve">than any other person or event in history. Thousands of </w:t>
      </w:r>
      <w:r>
        <w:rPr>
          <w:rFonts w:ascii="TimesNewRomanPSMT" w:hAnsi="TimesNewRomanPSMT" w:cs="TimesNewRomanPSMT"/>
          <w:color w:val="FFFFFF" w:themeColor="background1"/>
          <w:highlight w:val="darkBlue"/>
        </w:rPr>
        <w:t xml:space="preserve">colleges, hospitals, orphanages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 xml:space="preserve">and other institutions have been founded in honor of this One who gave His life </w:t>
      </w:r>
      <w:r w:rsidR="00AF48FC" w:rsidRPr="009328CF">
        <w:rPr>
          <w:rFonts w:ascii="TimesNewRomanPSMT" w:hAnsi="TimesNewRomanPSMT" w:cs="TimesNewRomanPSMT"/>
          <w:color w:val="000000"/>
          <w:highlight w:val="darkBlue"/>
        </w:rPr>
        <w:t>for us.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Re-enter 1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st </w:t>
      </w:r>
      <w:r>
        <w:rPr>
          <w:rFonts w:ascii="TimesNewRomanPS-ItalicMT" w:hAnsi="TimesNewRomanPS-ItalicMT" w:cs="TimesNewRomanPS-ItalicMT"/>
          <w:i/>
          <w:iCs/>
          <w:color w:val="000000"/>
        </w:rPr>
        <w:t>and 2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nd </w:t>
      </w:r>
      <w:r>
        <w:rPr>
          <w:rFonts w:ascii="TimesNewRomanPS-ItalicMT" w:hAnsi="TimesNewRomanPS-ItalicMT" w:cs="TimesNewRomanPS-ItalicMT"/>
          <w:i/>
          <w:iCs/>
          <w:color w:val="000000"/>
        </w:rPr>
        <w:t>grade Angels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Pr="009328CF" w:rsidRDefault="009328CF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FFFFFF" w:themeColor="background1"/>
          <w:highlight w:val="darkBlue"/>
        </w:rPr>
      </w:pPr>
      <w:r w:rsidRPr="009328CF">
        <w:rPr>
          <w:rFonts w:ascii="TimesNewRomanPSMT" w:hAnsi="TimesNewRomanPSMT" w:cs="TimesNewRomanPSMT"/>
          <w:b/>
        </w:rPr>
        <w:t>Pastor Dale:</w:t>
      </w:r>
      <w:r w:rsidRPr="009328CF">
        <w:rPr>
          <w:rFonts w:ascii="TimesNewRomanPSMT" w:hAnsi="TimesNewRomanPSMT" w:cs="TimesNewRomanPSMT"/>
        </w:rPr>
        <w:t xml:space="preserve"> 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>All the armies that ever marched, all the navies that ever s</w:t>
      </w:r>
      <w:r>
        <w:rPr>
          <w:rFonts w:ascii="TimesNewRomanPSMT" w:hAnsi="TimesNewRomanPSMT" w:cs="TimesNewRomanPSMT"/>
          <w:color w:val="FFFFFF" w:themeColor="background1"/>
          <w:highlight w:val="darkBlue"/>
        </w:rPr>
        <w:t xml:space="preserve">ailed, all the governments that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>ever sat, all the kings that ever reigned have not affected t</w:t>
      </w:r>
      <w:r>
        <w:rPr>
          <w:rFonts w:ascii="TimesNewRomanPSMT" w:hAnsi="TimesNewRomanPSMT" w:cs="TimesNewRomanPSMT"/>
          <w:color w:val="FFFFFF" w:themeColor="background1"/>
          <w:highlight w:val="darkBlue"/>
        </w:rPr>
        <w:t xml:space="preserve">he course of history as much as </w:t>
      </w:r>
      <w:r w:rsidR="00AF48FC" w:rsidRPr="009328CF">
        <w:rPr>
          <w:rFonts w:ascii="TimesNewRomanPSMT" w:hAnsi="TimesNewRomanPSMT" w:cs="TimesNewRomanPSMT"/>
          <w:color w:val="FFFFFF" w:themeColor="background1"/>
          <w:highlight w:val="darkBlue"/>
        </w:rPr>
        <w:t>this One Solitary Life.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81"/>
        </w:rPr>
      </w:pPr>
      <w:r>
        <w:rPr>
          <w:rFonts w:ascii="TimesNewRomanPS-BoldMT" w:hAnsi="TimesNewRomanPS-BoldMT" w:cs="TimesNewRomanPS-BoldMT"/>
          <w:b/>
          <w:bCs/>
          <w:color w:val="000081"/>
        </w:rPr>
        <w:t>FINALE / ALL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HARK</w:t>
      </w:r>
      <w:proofErr w:type="gramEnd"/>
      <w:r>
        <w:rPr>
          <w:rFonts w:ascii="TimesNewRomanPSMT" w:hAnsi="TimesNewRomanPSMT" w:cs="TimesNewRomanPSMT"/>
          <w:color w:val="000000"/>
        </w:rPr>
        <w:t xml:space="preserve"> THE HERALD ANGELS SING</w:t>
      </w:r>
      <w:r w:rsidR="00B93B0E">
        <w:rPr>
          <w:rFonts w:ascii="TimesNewRomanPSMT" w:hAnsi="TimesNewRomanPSMT" w:cs="TimesNewRomanPSMT"/>
          <w:color w:val="000000"/>
        </w:rPr>
        <w:t xml:space="preserve"> (vs. 1-3)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Pastor</w:t>
      </w:r>
      <w:r w:rsidR="009328CF">
        <w:rPr>
          <w:rFonts w:ascii="TimesNewRomanPS-BoldMT" w:hAnsi="TimesNewRomanPS-BoldMT" w:cs="TimesNewRomanPS-BoldMT"/>
          <w:b/>
          <w:bCs/>
          <w:color w:val="000000"/>
        </w:rPr>
        <w:t xml:space="preserve"> Dale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 w:rsidRPr="009328CF">
        <w:rPr>
          <w:rFonts w:ascii="TimesNewRomanPSMT" w:hAnsi="TimesNewRomanPSMT" w:cs="TimesNewRomanPSMT"/>
          <w:color w:val="FFFFFF" w:themeColor="background1"/>
          <w:highlight w:val="darkBlue"/>
        </w:rPr>
        <w:t>Everyone please join us in “Oh Come All Ye Faithfu</w:t>
      </w:r>
      <w:r w:rsidRPr="009328CF">
        <w:rPr>
          <w:rFonts w:ascii="TimesNewRomanPSMT" w:hAnsi="TimesNewRomanPSMT" w:cs="TimesNewRomanPSMT"/>
          <w:color w:val="000000"/>
          <w:highlight w:val="darkBlue"/>
        </w:rPr>
        <w:t>l”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731B" w:rsidRDefault="00B93B0E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OH </w:t>
      </w:r>
      <w:proofErr w:type="gramStart"/>
      <w:r>
        <w:rPr>
          <w:rFonts w:ascii="TimesNewRomanPSMT" w:hAnsi="TimesNewRomanPSMT" w:cs="TimesNewRomanPSMT"/>
          <w:color w:val="000000"/>
        </w:rPr>
        <w:t>COME</w:t>
      </w:r>
      <w:proofErr w:type="gramEnd"/>
      <w:r>
        <w:rPr>
          <w:rFonts w:ascii="TimesNewRomanPSMT" w:hAnsi="TimesNewRomanPSMT" w:cs="TimesNewRomanPSMT"/>
          <w:color w:val="000000"/>
        </w:rPr>
        <w:t xml:space="preserve"> ALL YE FAITHFUL (vs. 1-3)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93B0E" w:rsidRDefault="00B93B0E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TeachSundaySchool.com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KING’S BIRTHDAY </w:t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 w:rsidR="006D731B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Page 17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All including audience:</w:t>
      </w:r>
    </w:p>
    <w:p w:rsidR="006D731B" w:rsidRDefault="006D731B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 ALL YE FAITHFUL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JOYFUL AND TRIUMPHANT,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 YE, O COME YE TO BETHLEHEM.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COME AND BEHOLD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BORN THE KING OF ANGELS;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CHRIST THE LORD.</w:t>
      </w:r>
    </w:p>
    <w:p w:rsidR="00BD1D9D" w:rsidRDefault="00BD1D9D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SING, CHOIRS OF ANGELS,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SING IN EXULTATION,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SING ALL THAT HEAR IN HEAVEN GOD'S HOLY WORD.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GIVE TO OUR FATHER GLORY IN THE HIGHEST;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CHRIST THE LORD.</w:t>
      </w:r>
    </w:p>
    <w:p w:rsidR="00BD1D9D" w:rsidRDefault="00BD1D9D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ALL HAIL! LORD, WE GREET THEE,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BORN THIS HAPPY MORNING,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JESUS! FOR EVERMORE BE THY NAME ADORED.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WORD OF THE FATHER, NOW IN FLESH APPEARING;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 COME, LET US ADORE HIM,</w:t>
      </w:r>
    </w:p>
    <w:p w:rsidR="00AF48FC" w:rsidRDefault="00AF48FC" w:rsidP="00AF48F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CHRIST THE LORD.</w:t>
      </w:r>
    </w:p>
    <w:p w:rsidR="006D731B" w:rsidRDefault="006D731B" w:rsidP="00AF48FC">
      <w:pPr>
        <w:rPr>
          <w:rFonts w:ascii="TimesNewRomanPSMT" w:hAnsi="TimesNewRomanPSMT" w:cs="TimesNewRomanPSMT"/>
          <w:color w:val="000000"/>
        </w:rPr>
      </w:pPr>
    </w:p>
    <w:p w:rsidR="00AF48FC" w:rsidRDefault="00AF48FC" w:rsidP="00AF48FC">
      <w:pPr>
        <w:rPr>
          <w:rFonts w:ascii="Arial" w:hAnsi="Arial" w:cs="Arial"/>
        </w:rPr>
      </w:pPr>
      <w:proofErr w:type="gramStart"/>
      <w:r>
        <w:rPr>
          <w:rFonts w:ascii="TimesNewRomanPSMT" w:hAnsi="TimesNewRomanPSMT" w:cs="TimesNewRomanPSMT"/>
          <w:color w:val="000000"/>
        </w:rPr>
        <w:t>end</w:t>
      </w:r>
      <w:proofErr w:type="gramEnd"/>
    </w:p>
    <w:sectPr w:rsidR="00AF48FC" w:rsidSect="009E32F8"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44E"/>
    <w:multiLevelType w:val="hybridMultilevel"/>
    <w:tmpl w:val="FAB82996"/>
    <w:lvl w:ilvl="0" w:tplc="1622839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5C18DF"/>
    <w:multiLevelType w:val="hybridMultilevel"/>
    <w:tmpl w:val="2EA60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4A32"/>
    <w:multiLevelType w:val="hybridMultilevel"/>
    <w:tmpl w:val="9F5ADECC"/>
    <w:lvl w:ilvl="0" w:tplc="D59C6AC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08676F"/>
    <w:multiLevelType w:val="hybridMultilevel"/>
    <w:tmpl w:val="D1762FCC"/>
    <w:lvl w:ilvl="0" w:tplc="33F4989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6C827626"/>
    <w:multiLevelType w:val="hybridMultilevel"/>
    <w:tmpl w:val="FE164E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FC"/>
    <w:rsid w:val="000F65D1"/>
    <w:rsid w:val="00173125"/>
    <w:rsid w:val="001E2F0B"/>
    <w:rsid w:val="00276B00"/>
    <w:rsid w:val="0032309F"/>
    <w:rsid w:val="00333EF0"/>
    <w:rsid w:val="00367B2B"/>
    <w:rsid w:val="00396AB6"/>
    <w:rsid w:val="003A6B46"/>
    <w:rsid w:val="003B5996"/>
    <w:rsid w:val="004270FF"/>
    <w:rsid w:val="004A1669"/>
    <w:rsid w:val="00540088"/>
    <w:rsid w:val="0069633D"/>
    <w:rsid w:val="006D731B"/>
    <w:rsid w:val="00770D9F"/>
    <w:rsid w:val="009328CF"/>
    <w:rsid w:val="0096156C"/>
    <w:rsid w:val="00967749"/>
    <w:rsid w:val="0098691E"/>
    <w:rsid w:val="009E32F8"/>
    <w:rsid w:val="00AF48FC"/>
    <w:rsid w:val="00B93B0E"/>
    <w:rsid w:val="00BD1D9D"/>
    <w:rsid w:val="00C747F0"/>
    <w:rsid w:val="00CB42CD"/>
    <w:rsid w:val="00CD5AF9"/>
    <w:rsid w:val="00D80C22"/>
    <w:rsid w:val="00F20642"/>
    <w:rsid w:val="00F8572D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00"/>
      </w:tabs>
      <w:ind w:left="540"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30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300"/>
      </w:tabs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6300"/>
      </w:tabs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00"/>
      </w:tabs>
      <w:ind w:left="540"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30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300"/>
      </w:tabs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6300"/>
      </w:tabs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Advent Celebration</vt:lpstr>
    </vt:vector>
  </TitlesOfParts>
  <Company>Church of the Nazarene</Company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Advent Celebration</dc:title>
  <dc:creator>Dale Hansen</dc:creator>
  <cp:lastModifiedBy>owner</cp:lastModifiedBy>
  <cp:revision>3</cp:revision>
  <cp:lastPrinted>2011-12-15T18:06:00Z</cp:lastPrinted>
  <dcterms:created xsi:type="dcterms:W3CDTF">2011-12-15T20:16:00Z</dcterms:created>
  <dcterms:modified xsi:type="dcterms:W3CDTF">2011-12-15T20:22:00Z</dcterms:modified>
</cp:coreProperties>
</file>